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78" w:rsidRDefault="008D6D36" w:rsidP="008D6D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95"/>
        <w:jc w:val="both"/>
        <w:rPr>
          <w:rFonts w:ascii="Droid Sans Mono" w:eastAsia="Droid Sans Mono" w:hAnsi="Droid Sans Mono" w:cs="Droid Sans Mono"/>
          <w:color w:val="000000"/>
          <w:sz w:val="16"/>
          <w:szCs w:val="16"/>
        </w:rPr>
      </w:pPr>
      <w:r w:rsidRPr="008D6D36">
        <w:rPr>
          <w:rFonts w:ascii="Droid Sans Mono" w:eastAsia="Droid Sans Mono" w:hAnsi="Droid Sans Mono" w:cs="Droid Sans Mono"/>
          <w:noProof/>
          <w:color w:val="000000"/>
          <w:sz w:val="16"/>
          <w:szCs w:val="16"/>
        </w:rPr>
        <w:drawing>
          <wp:inline distT="0" distB="0" distL="114300" distR="114300">
            <wp:extent cx="606056" cy="880813"/>
            <wp:effectExtent l="19050" t="0" r="3544" b="0"/>
            <wp:docPr id="2" name="image1.png" descr="gerb_zh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zhel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06" cy="88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Droid Sans Mono" w:eastAsia="Droid Sans Mono" w:hAnsi="Droid Sans Mono" w:cs="Droid Sans Mono"/>
          <w:color w:val="000000"/>
          <w:sz w:val="16"/>
          <w:szCs w:val="16"/>
        </w:rPr>
      </w:pP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Городской округ </w:t>
      </w: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 ЗАТО г. ЖЕЛЕЗНОГОРСК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36F78" w:rsidRDefault="00DF34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 w:rsidRPr="00620CD3">
        <w:rPr>
          <w:b/>
          <w:color w:val="000000"/>
          <w:sz w:val="36"/>
          <w:szCs w:val="36"/>
        </w:rPr>
        <w:t>ПОСТАНОВЛЕНИЕ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Droid Sans Mono" w:eastAsia="Droid Sans Mono" w:hAnsi="Droid Sans Mono" w:cs="Droid Sans Mono"/>
          <w:color w:val="000000"/>
          <w:sz w:val="16"/>
          <w:szCs w:val="16"/>
        </w:rPr>
      </w:pP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36F78" w:rsidRDefault="00C80E79" w:rsidP="00C80E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E92046">
        <w:rPr>
          <w:color w:val="000000"/>
          <w:sz w:val="24"/>
          <w:szCs w:val="24"/>
        </w:rPr>
        <w:t xml:space="preserve"> </w:t>
      </w:r>
      <w:r w:rsidR="00D1732C">
        <w:rPr>
          <w:color w:val="000000"/>
          <w:sz w:val="24"/>
          <w:szCs w:val="24"/>
        </w:rPr>
        <w:t>27.06.</w:t>
      </w:r>
      <w:r w:rsidR="000C177F">
        <w:rPr>
          <w:color w:val="000000"/>
          <w:sz w:val="24"/>
          <w:szCs w:val="24"/>
        </w:rPr>
        <w:t xml:space="preserve">2022                                      </w:t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  <w:t xml:space="preserve">                 № </w:t>
      </w:r>
      <w:r w:rsidR="00D1732C">
        <w:rPr>
          <w:color w:val="000000"/>
          <w:sz w:val="24"/>
          <w:szCs w:val="24"/>
        </w:rPr>
        <w:t>1247</w:t>
      </w:r>
      <w:r w:rsidR="000C177F">
        <w:rPr>
          <w:color w:val="000000"/>
          <w:sz w:val="24"/>
          <w:szCs w:val="24"/>
        </w:rPr>
        <w:t xml:space="preserve"> 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F78" w:rsidRPr="00EB364C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Droid Sans Mono" w:eastAsia="Droid Sans Mono" w:hAnsi="Droid Sans Mono" w:cs="Droid Sans Mono"/>
          <w:color w:val="000000"/>
          <w:sz w:val="24"/>
          <w:szCs w:val="24"/>
        </w:rPr>
      </w:pPr>
      <w:r w:rsidRPr="00EB364C">
        <w:rPr>
          <w:b/>
          <w:color w:val="000000"/>
          <w:sz w:val="24"/>
          <w:szCs w:val="24"/>
        </w:rPr>
        <w:t>г. Железногорск</w:t>
      </w:r>
    </w:p>
    <w:p w:rsidR="00E36F78" w:rsidRPr="00EB364C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36F78" w:rsidRPr="00EB364C" w:rsidRDefault="00E36F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36F78" w:rsidRPr="00EB364C" w:rsidRDefault="007F0B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О</w:t>
      </w:r>
      <w:r w:rsidR="00440E7D" w:rsidRPr="00EB364C">
        <w:rPr>
          <w:color w:val="000000"/>
          <w:sz w:val="28"/>
          <w:szCs w:val="28"/>
        </w:rPr>
        <w:t>б</w:t>
      </w:r>
      <w:r w:rsidRPr="00EB364C">
        <w:rPr>
          <w:color w:val="000000"/>
          <w:sz w:val="28"/>
          <w:szCs w:val="28"/>
        </w:rPr>
        <w:t xml:space="preserve"> </w:t>
      </w:r>
      <w:r w:rsidR="000C177F" w:rsidRPr="00EB364C">
        <w:rPr>
          <w:color w:val="000000"/>
          <w:sz w:val="28"/>
          <w:szCs w:val="28"/>
        </w:rPr>
        <w:t xml:space="preserve">эксплуатации системы электронного документооборота Правительства Красноярского края и иных органов исполнительной власти Красноярского края «Енисей - СЭД» </w:t>
      </w:r>
    </w:p>
    <w:p w:rsidR="00E36F78" w:rsidRPr="00EB364C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E36F78" w:rsidRPr="00EB364C" w:rsidRDefault="000C177F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В целях цифровой трансформации муниципального управления</w:t>
      </w:r>
      <w:r w:rsidR="005B7046" w:rsidRPr="00EB364C">
        <w:rPr>
          <w:color w:val="000000"/>
          <w:sz w:val="28"/>
          <w:szCs w:val="28"/>
        </w:rPr>
        <w:t xml:space="preserve">, перехода на </w:t>
      </w:r>
      <w:r w:rsidRPr="00EB364C">
        <w:rPr>
          <w:color w:val="000000"/>
          <w:sz w:val="28"/>
          <w:szCs w:val="28"/>
        </w:rPr>
        <w:t>электронный документооборот</w:t>
      </w:r>
      <w:r w:rsidR="00C004E7" w:rsidRPr="00EB364C">
        <w:rPr>
          <w:color w:val="000000"/>
          <w:sz w:val="28"/>
          <w:szCs w:val="28"/>
        </w:rPr>
        <w:t xml:space="preserve">, а также </w:t>
      </w:r>
      <w:r w:rsidRPr="00EB364C">
        <w:rPr>
          <w:color w:val="000000"/>
          <w:sz w:val="28"/>
          <w:szCs w:val="28"/>
        </w:rPr>
        <w:t>с учетом необходимости оптимизации использования материально-технических средств</w:t>
      </w:r>
      <w:r w:rsidRPr="00EB364C">
        <w:rPr>
          <w:strike/>
          <w:color w:val="000000"/>
          <w:sz w:val="28"/>
          <w:szCs w:val="28"/>
        </w:rPr>
        <w:t xml:space="preserve"> </w:t>
      </w:r>
    </w:p>
    <w:p w:rsidR="00A770E3" w:rsidRPr="00EB364C" w:rsidRDefault="00A770E3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/>
          <w:sz w:val="28"/>
          <w:szCs w:val="28"/>
        </w:rPr>
      </w:pPr>
    </w:p>
    <w:p w:rsidR="00A770E3" w:rsidRPr="00EB364C" w:rsidRDefault="00A770E3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ПОСТАНОВЛЯЮ:</w:t>
      </w:r>
    </w:p>
    <w:p w:rsidR="00E36F78" w:rsidRPr="00EB364C" w:rsidRDefault="00E36F78" w:rsidP="00892D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B274DC" w:rsidRPr="00EB364C" w:rsidRDefault="000C177F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 xml:space="preserve">1. С </w:t>
      </w:r>
      <w:r w:rsidR="00440E7D" w:rsidRPr="00EB364C">
        <w:rPr>
          <w:color w:val="000000"/>
          <w:sz w:val="28"/>
          <w:szCs w:val="28"/>
        </w:rPr>
        <w:t>21</w:t>
      </w:r>
      <w:r w:rsidRPr="00EB364C">
        <w:rPr>
          <w:color w:val="000000"/>
          <w:sz w:val="28"/>
          <w:szCs w:val="28"/>
        </w:rPr>
        <w:t xml:space="preserve">.06.2022 </w:t>
      </w:r>
      <w:r w:rsidR="00C07200" w:rsidRPr="00EB364C">
        <w:rPr>
          <w:color w:val="000000"/>
          <w:sz w:val="28"/>
          <w:szCs w:val="28"/>
        </w:rPr>
        <w:t xml:space="preserve">по 31.08.2022 </w:t>
      </w:r>
      <w:r w:rsidRPr="00EB364C">
        <w:rPr>
          <w:color w:val="000000"/>
          <w:sz w:val="28"/>
          <w:szCs w:val="28"/>
        </w:rPr>
        <w:t>приступить к тестовой эксплуатации системы электронного документооборота Правительства Красноярского края и иных органов исполнительной власти Красноярского края «Енисей - СЭ</w:t>
      </w:r>
      <w:r w:rsidR="00B274DC" w:rsidRPr="00EB364C">
        <w:rPr>
          <w:color w:val="000000"/>
          <w:sz w:val="28"/>
          <w:szCs w:val="28"/>
        </w:rPr>
        <w:t>Д» (далее - ЭДО «Енисей - СЭД»):</w:t>
      </w:r>
    </w:p>
    <w:p w:rsidR="00B274DC" w:rsidRPr="00EB364C" w:rsidRDefault="00B274DC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 xml:space="preserve">- </w:t>
      </w:r>
      <w:r w:rsidR="000C177F" w:rsidRPr="00EB364C">
        <w:rPr>
          <w:color w:val="000000"/>
          <w:sz w:val="28"/>
          <w:szCs w:val="28"/>
        </w:rPr>
        <w:t xml:space="preserve">в Администрации ЗАТО г. Железногорск </w:t>
      </w:r>
      <w:r w:rsidR="009030FF" w:rsidRPr="00EB364C">
        <w:rPr>
          <w:color w:val="000000"/>
          <w:sz w:val="28"/>
          <w:szCs w:val="28"/>
        </w:rPr>
        <w:t xml:space="preserve">в части </w:t>
      </w:r>
      <w:r w:rsidR="0096382A" w:rsidRPr="00EB364C">
        <w:rPr>
          <w:color w:val="000000"/>
          <w:sz w:val="28"/>
          <w:szCs w:val="28"/>
        </w:rPr>
        <w:t xml:space="preserve">приема, </w:t>
      </w:r>
      <w:r w:rsidR="009030FF" w:rsidRPr="00EB364C">
        <w:rPr>
          <w:color w:val="000000"/>
          <w:sz w:val="28"/>
          <w:szCs w:val="28"/>
        </w:rPr>
        <w:t xml:space="preserve">создания, обработки, хранения и обмена документов, образуемых в документообороте с </w:t>
      </w:r>
      <w:r w:rsidRPr="00EB364C">
        <w:rPr>
          <w:color w:val="000000"/>
          <w:sz w:val="28"/>
          <w:szCs w:val="28"/>
        </w:rPr>
        <w:t>подведомственными</w:t>
      </w:r>
      <w:r w:rsidR="00440E7D" w:rsidRPr="00EB364C">
        <w:rPr>
          <w:color w:val="000000"/>
          <w:sz w:val="28"/>
          <w:szCs w:val="28"/>
        </w:rPr>
        <w:t xml:space="preserve"> Администрации ЗАТО г. Железногорск</w:t>
      </w:r>
      <w:r w:rsidRPr="00EB364C">
        <w:rPr>
          <w:color w:val="000000"/>
          <w:sz w:val="28"/>
          <w:szCs w:val="28"/>
        </w:rPr>
        <w:t xml:space="preserve"> </w:t>
      </w:r>
      <w:r w:rsidR="00440E7D" w:rsidRPr="00EB364C">
        <w:rPr>
          <w:color w:val="000000"/>
          <w:sz w:val="28"/>
          <w:szCs w:val="28"/>
        </w:rPr>
        <w:t>коммерческими и некоммерческими организациями</w:t>
      </w:r>
      <w:r w:rsidR="00D9658B" w:rsidRPr="00EB364C">
        <w:rPr>
          <w:color w:val="000000"/>
          <w:sz w:val="28"/>
          <w:szCs w:val="28"/>
        </w:rPr>
        <w:t xml:space="preserve">, </w:t>
      </w:r>
      <w:r w:rsidR="00D609C0" w:rsidRPr="00EB364C">
        <w:rPr>
          <w:color w:val="000000"/>
          <w:sz w:val="28"/>
          <w:szCs w:val="28"/>
        </w:rPr>
        <w:t>структурными подразделениями, отраслевы</w:t>
      </w:r>
      <w:r w:rsidRPr="00EB364C">
        <w:rPr>
          <w:color w:val="000000"/>
          <w:sz w:val="28"/>
          <w:szCs w:val="28"/>
        </w:rPr>
        <w:t>ми</w:t>
      </w:r>
      <w:r w:rsidR="00D609C0" w:rsidRPr="00EB364C">
        <w:rPr>
          <w:color w:val="000000"/>
          <w:sz w:val="28"/>
          <w:szCs w:val="28"/>
        </w:rPr>
        <w:t xml:space="preserve"> (функциональны</w:t>
      </w:r>
      <w:r w:rsidRPr="00EB364C">
        <w:rPr>
          <w:color w:val="000000"/>
          <w:sz w:val="28"/>
          <w:szCs w:val="28"/>
        </w:rPr>
        <w:t>ми</w:t>
      </w:r>
      <w:r w:rsidR="00D609C0" w:rsidRPr="00EB364C">
        <w:rPr>
          <w:color w:val="000000"/>
          <w:sz w:val="28"/>
          <w:szCs w:val="28"/>
        </w:rPr>
        <w:t>) орган</w:t>
      </w:r>
      <w:r w:rsidRPr="00EB364C">
        <w:rPr>
          <w:color w:val="000000"/>
          <w:sz w:val="28"/>
          <w:szCs w:val="28"/>
        </w:rPr>
        <w:t>ами</w:t>
      </w:r>
      <w:r w:rsidR="00D609C0" w:rsidRPr="00EB364C">
        <w:rPr>
          <w:color w:val="000000"/>
          <w:sz w:val="28"/>
          <w:szCs w:val="28"/>
        </w:rPr>
        <w:t xml:space="preserve">, специалистами </w:t>
      </w:r>
      <w:r w:rsidRPr="00EB364C">
        <w:rPr>
          <w:color w:val="000000"/>
          <w:sz w:val="28"/>
          <w:szCs w:val="28"/>
        </w:rPr>
        <w:t xml:space="preserve">Администрации ЗАТО </w:t>
      </w:r>
      <w:r w:rsidR="00440E7D" w:rsidRPr="00EB364C">
        <w:rPr>
          <w:color w:val="000000"/>
          <w:sz w:val="28"/>
          <w:szCs w:val="28"/>
        </w:rPr>
        <w:br/>
      </w:r>
      <w:r w:rsidRPr="00EB364C">
        <w:rPr>
          <w:color w:val="000000"/>
          <w:sz w:val="28"/>
          <w:szCs w:val="28"/>
        </w:rPr>
        <w:t xml:space="preserve">г. Железногорск </w:t>
      </w:r>
      <w:r w:rsidR="00D609C0" w:rsidRPr="00EB364C">
        <w:rPr>
          <w:color w:val="000000"/>
          <w:sz w:val="28"/>
          <w:szCs w:val="28"/>
        </w:rPr>
        <w:t>в отраслевых сферах деятельности</w:t>
      </w:r>
      <w:r w:rsidR="009030FF" w:rsidRPr="00EB364C">
        <w:rPr>
          <w:color w:val="000000"/>
          <w:sz w:val="28"/>
          <w:szCs w:val="28"/>
        </w:rPr>
        <w:t>, в соответствии с перечнем номенклатурных номеров (приложение № 1)</w:t>
      </w:r>
      <w:r w:rsidRPr="00EB364C">
        <w:rPr>
          <w:color w:val="000000"/>
          <w:sz w:val="28"/>
          <w:szCs w:val="28"/>
        </w:rPr>
        <w:t>;</w:t>
      </w:r>
    </w:p>
    <w:p w:rsidR="00E36F78" w:rsidRPr="00EB364C" w:rsidRDefault="00B274DC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 xml:space="preserve">- </w:t>
      </w:r>
      <w:r w:rsidR="00C004E7" w:rsidRPr="00EB364C">
        <w:rPr>
          <w:color w:val="000000"/>
          <w:sz w:val="28"/>
          <w:szCs w:val="28"/>
        </w:rPr>
        <w:t>в</w:t>
      </w:r>
      <w:r w:rsidR="009030FF" w:rsidRPr="00EB364C">
        <w:rPr>
          <w:color w:val="000000"/>
          <w:sz w:val="28"/>
          <w:szCs w:val="28"/>
        </w:rPr>
        <w:t xml:space="preserve"> </w:t>
      </w:r>
      <w:r w:rsidR="002A5D7D" w:rsidRPr="00EB364C">
        <w:rPr>
          <w:color w:val="000000"/>
          <w:sz w:val="28"/>
          <w:szCs w:val="28"/>
        </w:rPr>
        <w:t>подведомственных</w:t>
      </w:r>
      <w:r w:rsidR="00C004E7" w:rsidRPr="00EB364C">
        <w:rPr>
          <w:color w:val="000000"/>
          <w:sz w:val="28"/>
          <w:szCs w:val="28"/>
        </w:rPr>
        <w:t xml:space="preserve"> </w:t>
      </w:r>
      <w:r w:rsidRPr="00EB364C">
        <w:rPr>
          <w:color w:val="000000"/>
          <w:sz w:val="28"/>
          <w:szCs w:val="28"/>
        </w:rPr>
        <w:t xml:space="preserve">Администрации ЗАТО г. Железногорск </w:t>
      </w:r>
      <w:r w:rsidR="00440E7D" w:rsidRPr="00EB364C">
        <w:rPr>
          <w:color w:val="000000"/>
          <w:sz w:val="28"/>
          <w:szCs w:val="28"/>
        </w:rPr>
        <w:t>коммерческих и некоммерческих организациях</w:t>
      </w:r>
      <w:r w:rsidR="009E3F89" w:rsidRPr="00EB364C">
        <w:rPr>
          <w:color w:val="000000"/>
          <w:sz w:val="28"/>
          <w:szCs w:val="28"/>
        </w:rPr>
        <w:t xml:space="preserve"> </w:t>
      </w:r>
      <w:r w:rsidR="009030FF" w:rsidRPr="00EB364C">
        <w:rPr>
          <w:color w:val="000000"/>
          <w:sz w:val="28"/>
          <w:szCs w:val="28"/>
        </w:rPr>
        <w:t xml:space="preserve">в </w:t>
      </w:r>
      <w:r w:rsidR="00C07200" w:rsidRPr="00EB364C">
        <w:rPr>
          <w:color w:val="000000"/>
          <w:sz w:val="28"/>
          <w:szCs w:val="28"/>
        </w:rPr>
        <w:t xml:space="preserve">части </w:t>
      </w:r>
      <w:r w:rsidR="0096382A" w:rsidRPr="00EB364C">
        <w:rPr>
          <w:color w:val="000000"/>
          <w:sz w:val="28"/>
          <w:szCs w:val="28"/>
        </w:rPr>
        <w:t xml:space="preserve">приема, </w:t>
      </w:r>
      <w:r w:rsidR="00C07200" w:rsidRPr="00EB364C">
        <w:rPr>
          <w:color w:val="000000"/>
          <w:sz w:val="28"/>
          <w:szCs w:val="28"/>
        </w:rPr>
        <w:t>создания, обработки, хранения и обмена документов</w:t>
      </w:r>
      <w:r w:rsidRPr="00EB364C">
        <w:rPr>
          <w:color w:val="000000"/>
          <w:sz w:val="28"/>
          <w:szCs w:val="28"/>
        </w:rPr>
        <w:t>, образуемых в документообороте с</w:t>
      </w:r>
      <w:r w:rsidR="009030FF" w:rsidRPr="00EB364C">
        <w:rPr>
          <w:rFonts w:cs="Calibri"/>
          <w:bCs/>
          <w:sz w:val="28"/>
          <w:szCs w:val="28"/>
        </w:rPr>
        <w:t xml:space="preserve"> </w:t>
      </w:r>
      <w:r w:rsidRPr="00EB364C">
        <w:rPr>
          <w:rFonts w:cs="Calibri"/>
          <w:bCs/>
          <w:sz w:val="28"/>
          <w:szCs w:val="28"/>
        </w:rPr>
        <w:t xml:space="preserve">Администрацией ЗАТО г. Железногорск, </w:t>
      </w:r>
      <w:r w:rsidR="009030FF" w:rsidRPr="00EB364C">
        <w:rPr>
          <w:rFonts w:cs="Calibri"/>
          <w:bCs/>
          <w:sz w:val="28"/>
          <w:szCs w:val="28"/>
        </w:rPr>
        <w:t>Правительств</w:t>
      </w:r>
      <w:r w:rsidRPr="00EB364C">
        <w:rPr>
          <w:rFonts w:cs="Calibri"/>
          <w:bCs/>
          <w:sz w:val="28"/>
          <w:szCs w:val="28"/>
        </w:rPr>
        <w:t>ом</w:t>
      </w:r>
      <w:r w:rsidR="009030FF" w:rsidRPr="00EB364C">
        <w:rPr>
          <w:rFonts w:cs="Calibri"/>
          <w:bCs/>
          <w:sz w:val="28"/>
          <w:szCs w:val="28"/>
        </w:rPr>
        <w:t xml:space="preserve"> Красноярского края и ины</w:t>
      </w:r>
      <w:r w:rsidRPr="00EB364C">
        <w:rPr>
          <w:rFonts w:cs="Calibri"/>
          <w:bCs/>
          <w:sz w:val="28"/>
          <w:szCs w:val="28"/>
        </w:rPr>
        <w:t>ми</w:t>
      </w:r>
      <w:r w:rsidR="009030FF" w:rsidRPr="00EB364C">
        <w:rPr>
          <w:rFonts w:cs="Calibri"/>
          <w:bCs/>
          <w:sz w:val="28"/>
          <w:szCs w:val="28"/>
        </w:rPr>
        <w:t xml:space="preserve"> орган</w:t>
      </w:r>
      <w:r w:rsidRPr="00EB364C">
        <w:rPr>
          <w:rFonts w:cs="Calibri"/>
          <w:bCs/>
          <w:sz w:val="28"/>
          <w:szCs w:val="28"/>
        </w:rPr>
        <w:t>ами</w:t>
      </w:r>
      <w:r w:rsidR="009030FF" w:rsidRPr="00EB364C">
        <w:rPr>
          <w:rFonts w:cs="Calibri"/>
          <w:bCs/>
          <w:sz w:val="28"/>
          <w:szCs w:val="28"/>
        </w:rPr>
        <w:t xml:space="preserve"> исполнительной власти Красноярского края</w:t>
      </w:r>
      <w:r w:rsidR="00440E7D" w:rsidRPr="00EB364C">
        <w:rPr>
          <w:rFonts w:cs="Calibri"/>
          <w:bCs/>
          <w:sz w:val="28"/>
          <w:szCs w:val="28"/>
        </w:rPr>
        <w:t>, в соответствии с условиями соглашения о взаимодействии.</w:t>
      </w:r>
    </w:p>
    <w:p w:rsidR="009E3F89" w:rsidRPr="00EB364C" w:rsidRDefault="009E3F89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lastRenderedPageBreak/>
        <w:t xml:space="preserve">2. Осуществлять работу в ЭДО «Енисей – СЭД в соответствии с Регламентом маршрута движения электронного документооборота (приложение № </w:t>
      </w:r>
      <w:r w:rsidR="00892D5F" w:rsidRPr="00EB364C">
        <w:rPr>
          <w:color w:val="000000"/>
          <w:sz w:val="28"/>
          <w:szCs w:val="28"/>
        </w:rPr>
        <w:t>2</w:t>
      </w:r>
      <w:r w:rsidRPr="00EB364C">
        <w:rPr>
          <w:color w:val="000000"/>
          <w:sz w:val="28"/>
          <w:szCs w:val="28"/>
        </w:rPr>
        <w:t xml:space="preserve">). </w:t>
      </w:r>
    </w:p>
    <w:p w:rsidR="008C09DB" w:rsidRPr="00EB364C" w:rsidRDefault="009E3F89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3</w:t>
      </w:r>
      <w:r w:rsidR="000C177F" w:rsidRPr="00EB364C">
        <w:rPr>
          <w:color w:val="000000"/>
          <w:sz w:val="28"/>
          <w:szCs w:val="28"/>
        </w:rPr>
        <w:t xml:space="preserve">. Отделу информационно-технологического, организационного обеспечения </w:t>
      </w:r>
      <w:r w:rsidR="008C09DB" w:rsidRPr="00EB364C">
        <w:rPr>
          <w:color w:val="000000"/>
          <w:sz w:val="28"/>
          <w:szCs w:val="28"/>
        </w:rPr>
        <w:t xml:space="preserve">и связи </w:t>
      </w:r>
      <w:r w:rsidR="00205429" w:rsidRPr="00EB364C">
        <w:rPr>
          <w:sz w:val="28"/>
          <w:szCs w:val="28"/>
        </w:rPr>
        <w:t xml:space="preserve">Администрации ЗАТО г. Железногорск </w:t>
      </w:r>
      <w:r w:rsidR="008C09DB" w:rsidRPr="00EB364C">
        <w:rPr>
          <w:color w:val="000000"/>
          <w:sz w:val="28"/>
          <w:szCs w:val="28"/>
        </w:rPr>
        <w:t>(В.А. Архипов):</w:t>
      </w:r>
    </w:p>
    <w:p w:rsidR="00205429" w:rsidRPr="00EB364C" w:rsidRDefault="009E3F89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3</w:t>
      </w:r>
      <w:r w:rsidR="008C09DB" w:rsidRPr="00EB364C">
        <w:rPr>
          <w:color w:val="000000"/>
          <w:sz w:val="28"/>
          <w:szCs w:val="28"/>
        </w:rPr>
        <w:t>.1. В</w:t>
      </w:r>
      <w:r w:rsidR="000C177F" w:rsidRPr="00EB364C">
        <w:rPr>
          <w:color w:val="000000"/>
          <w:sz w:val="28"/>
          <w:szCs w:val="28"/>
        </w:rPr>
        <w:t xml:space="preserve"> срок до </w:t>
      </w:r>
      <w:r w:rsidR="00440E7D" w:rsidRPr="00EB364C">
        <w:rPr>
          <w:color w:val="000000"/>
          <w:sz w:val="28"/>
          <w:szCs w:val="28"/>
        </w:rPr>
        <w:t>21</w:t>
      </w:r>
      <w:r w:rsidR="000C177F" w:rsidRPr="00EB364C">
        <w:rPr>
          <w:color w:val="000000"/>
          <w:sz w:val="28"/>
          <w:szCs w:val="28"/>
        </w:rPr>
        <w:t>.0</w:t>
      </w:r>
      <w:r w:rsidR="002A5D7D" w:rsidRPr="00EB364C">
        <w:rPr>
          <w:color w:val="000000"/>
          <w:sz w:val="28"/>
          <w:szCs w:val="28"/>
        </w:rPr>
        <w:t>6</w:t>
      </w:r>
      <w:r w:rsidR="00A97EBF" w:rsidRPr="00EB364C">
        <w:rPr>
          <w:color w:val="000000"/>
          <w:sz w:val="28"/>
          <w:szCs w:val="28"/>
        </w:rPr>
        <w:t xml:space="preserve">.2022 осуществить </w:t>
      </w:r>
      <w:r w:rsidR="000C177F" w:rsidRPr="00EB364C">
        <w:rPr>
          <w:color w:val="000000"/>
          <w:sz w:val="28"/>
          <w:szCs w:val="28"/>
        </w:rPr>
        <w:t xml:space="preserve">подключение </w:t>
      </w:r>
      <w:r w:rsidR="00205429" w:rsidRPr="00EB364C">
        <w:rPr>
          <w:color w:val="000000"/>
          <w:sz w:val="28"/>
          <w:szCs w:val="28"/>
        </w:rPr>
        <w:t>к ЭДО «Енисей – СЭД исходя из требуемого уровня доступа, предоставляемого каждому пользователю:</w:t>
      </w:r>
    </w:p>
    <w:p w:rsidR="00205429" w:rsidRPr="00EB364C" w:rsidRDefault="00205429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 xml:space="preserve">- </w:t>
      </w:r>
      <w:r w:rsidR="000C177F" w:rsidRPr="00EB364C">
        <w:rPr>
          <w:color w:val="000000"/>
          <w:sz w:val="28"/>
          <w:szCs w:val="28"/>
        </w:rPr>
        <w:t>сотрудн</w:t>
      </w:r>
      <w:r w:rsidR="00D609C0" w:rsidRPr="00EB364C">
        <w:rPr>
          <w:color w:val="000000"/>
          <w:sz w:val="28"/>
          <w:szCs w:val="28"/>
        </w:rPr>
        <w:t>иков структурных подразделений, отраслевых (</w:t>
      </w:r>
      <w:r w:rsidR="000C177F" w:rsidRPr="00EB364C">
        <w:rPr>
          <w:color w:val="000000"/>
          <w:sz w:val="28"/>
          <w:szCs w:val="28"/>
        </w:rPr>
        <w:t>функциональных</w:t>
      </w:r>
      <w:r w:rsidR="00D609C0" w:rsidRPr="00EB364C">
        <w:rPr>
          <w:color w:val="000000"/>
          <w:sz w:val="28"/>
          <w:szCs w:val="28"/>
        </w:rPr>
        <w:t>) органов</w:t>
      </w:r>
      <w:r w:rsidR="000C177F" w:rsidRPr="00EB364C">
        <w:rPr>
          <w:color w:val="000000"/>
          <w:sz w:val="28"/>
          <w:szCs w:val="28"/>
        </w:rPr>
        <w:t>, специалистов</w:t>
      </w:r>
      <w:r w:rsidR="00D609C0" w:rsidRPr="00EB364C">
        <w:rPr>
          <w:color w:val="000000"/>
          <w:sz w:val="28"/>
          <w:szCs w:val="28"/>
        </w:rPr>
        <w:t xml:space="preserve"> </w:t>
      </w:r>
      <w:r w:rsidRPr="00EB364C">
        <w:rPr>
          <w:color w:val="000000"/>
          <w:sz w:val="28"/>
          <w:szCs w:val="28"/>
        </w:rPr>
        <w:t xml:space="preserve">Администрации ЗАТО г. Железногорск </w:t>
      </w:r>
      <w:r w:rsidR="00D609C0" w:rsidRPr="00EB364C">
        <w:rPr>
          <w:color w:val="000000"/>
          <w:sz w:val="28"/>
          <w:szCs w:val="28"/>
        </w:rPr>
        <w:t>в отраслевых сферах деятельности</w:t>
      </w:r>
      <w:r w:rsidRPr="00EB364C">
        <w:rPr>
          <w:color w:val="000000"/>
          <w:sz w:val="28"/>
          <w:szCs w:val="28"/>
        </w:rPr>
        <w:t>;</w:t>
      </w:r>
    </w:p>
    <w:p w:rsidR="00440E7D" w:rsidRPr="00EB364C" w:rsidRDefault="00205429" w:rsidP="00440E7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 xml:space="preserve">- </w:t>
      </w:r>
      <w:r w:rsidR="000C177F" w:rsidRPr="00EB364C">
        <w:rPr>
          <w:color w:val="000000"/>
          <w:sz w:val="28"/>
          <w:szCs w:val="28"/>
        </w:rPr>
        <w:t xml:space="preserve">ответственных должностных лиц </w:t>
      </w:r>
      <w:r w:rsidR="00A513FD" w:rsidRPr="00EB364C">
        <w:rPr>
          <w:color w:val="000000"/>
          <w:sz w:val="28"/>
          <w:szCs w:val="28"/>
        </w:rPr>
        <w:t xml:space="preserve">подведомственных </w:t>
      </w:r>
      <w:r w:rsidR="00440E7D" w:rsidRPr="00EB364C">
        <w:rPr>
          <w:color w:val="000000"/>
          <w:sz w:val="28"/>
          <w:szCs w:val="28"/>
        </w:rPr>
        <w:t>Администрации ЗАТО г. Железногорск коммерческих и некоммерческих организациях</w:t>
      </w:r>
      <w:r w:rsidR="00892D5F" w:rsidRPr="00EB364C">
        <w:rPr>
          <w:color w:val="000000"/>
          <w:sz w:val="28"/>
          <w:szCs w:val="28"/>
        </w:rPr>
        <w:t xml:space="preserve">, </w:t>
      </w:r>
      <w:r w:rsidR="00440E7D" w:rsidRPr="00EB364C">
        <w:rPr>
          <w:rFonts w:cs="Calibri"/>
          <w:bCs/>
          <w:sz w:val="28"/>
          <w:szCs w:val="28"/>
        </w:rPr>
        <w:t>указанных в соглашении о взаимодействии.</w:t>
      </w:r>
    </w:p>
    <w:p w:rsidR="008F6350" w:rsidRPr="00EB364C" w:rsidRDefault="009E3F89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3</w:t>
      </w:r>
      <w:r w:rsidR="008C09DB" w:rsidRPr="00EB364C">
        <w:rPr>
          <w:color w:val="000000"/>
          <w:sz w:val="28"/>
          <w:szCs w:val="28"/>
        </w:rPr>
        <w:t>.2. О</w:t>
      </w:r>
      <w:r w:rsidR="008F6350" w:rsidRPr="00EB364C">
        <w:rPr>
          <w:sz w:val="28"/>
          <w:szCs w:val="28"/>
        </w:rPr>
        <w:t>существлять техническое сопровождение тестовой эксплуатации ЭДО «Енисей - СЭД»</w:t>
      </w:r>
      <w:r w:rsidR="00205429" w:rsidRPr="00EB364C">
        <w:rPr>
          <w:sz w:val="28"/>
          <w:szCs w:val="28"/>
        </w:rPr>
        <w:t>.</w:t>
      </w:r>
    </w:p>
    <w:p w:rsidR="008C09DB" w:rsidRPr="00EB364C" w:rsidRDefault="009E3F89" w:rsidP="00892D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4</w:t>
      </w:r>
      <w:r w:rsidR="000C177F" w:rsidRPr="00EB364C">
        <w:rPr>
          <w:color w:val="000000"/>
          <w:sz w:val="28"/>
          <w:szCs w:val="28"/>
        </w:rPr>
        <w:t>. Управлению внутр</w:t>
      </w:r>
      <w:r w:rsidR="008C09DB" w:rsidRPr="00EB364C">
        <w:rPr>
          <w:color w:val="000000"/>
          <w:sz w:val="28"/>
          <w:szCs w:val="28"/>
        </w:rPr>
        <w:t xml:space="preserve">еннего контроля </w:t>
      </w:r>
      <w:r w:rsidR="00205429" w:rsidRPr="00EB364C">
        <w:rPr>
          <w:sz w:val="28"/>
          <w:szCs w:val="28"/>
        </w:rPr>
        <w:t xml:space="preserve">Администрации ЗАТО </w:t>
      </w:r>
      <w:r w:rsidR="00892D5F" w:rsidRPr="00EB364C">
        <w:rPr>
          <w:sz w:val="28"/>
          <w:szCs w:val="28"/>
        </w:rPr>
        <w:br/>
      </w:r>
      <w:r w:rsidR="00205429" w:rsidRPr="00EB364C">
        <w:rPr>
          <w:sz w:val="28"/>
          <w:szCs w:val="28"/>
        </w:rPr>
        <w:t xml:space="preserve">г. Железногорск </w:t>
      </w:r>
      <w:r w:rsidR="008C09DB" w:rsidRPr="00EB364C">
        <w:rPr>
          <w:color w:val="000000"/>
          <w:sz w:val="28"/>
          <w:szCs w:val="28"/>
        </w:rPr>
        <w:t>(Е.Н. Панченко):</w:t>
      </w:r>
    </w:p>
    <w:p w:rsidR="009E3F89" w:rsidRPr="00EB364C" w:rsidRDefault="009E3F89" w:rsidP="00892D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4</w:t>
      </w:r>
      <w:r w:rsidR="00DF3436" w:rsidRPr="00EB364C">
        <w:rPr>
          <w:color w:val="000000"/>
          <w:sz w:val="28"/>
          <w:szCs w:val="28"/>
        </w:rPr>
        <w:t>.1.</w:t>
      </w:r>
      <w:r w:rsidR="00DF3436" w:rsidRPr="00EB364C">
        <w:t> </w:t>
      </w:r>
      <w:r w:rsidR="008C09DB" w:rsidRPr="00EB364C">
        <w:rPr>
          <w:color w:val="000000"/>
          <w:sz w:val="28"/>
          <w:szCs w:val="28"/>
        </w:rPr>
        <w:t>О</w:t>
      </w:r>
      <w:r w:rsidR="000C177F" w:rsidRPr="00EB364C">
        <w:rPr>
          <w:color w:val="000000"/>
          <w:sz w:val="28"/>
          <w:szCs w:val="28"/>
        </w:rPr>
        <w:t>существлять консультирование пользователей по вопросам организационного сопровождения тестовой эксплуатации ЭДО «Енисей - СЭД»</w:t>
      </w:r>
      <w:r w:rsidR="00205429" w:rsidRPr="00EB364C">
        <w:rPr>
          <w:color w:val="000000"/>
          <w:sz w:val="28"/>
          <w:szCs w:val="28"/>
        </w:rPr>
        <w:t>.</w:t>
      </w:r>
    </w:p>
    <w:p w:rsidR="00440E7D" w:rsidRPr="00EB364C" w:rsidRDefault="009E3F89" w:rsidP="00892D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4</w:t>
      </w:r>
      <w:r w:rsidR="00DF3436" w:rsidRPr="00EB364C">
        <w:rPr>
          <w:color w:val="000000"/>
          <w:sz w:val="28"/>
          <w:szCs w:val="28"/>
        </w:rPr>
        <w:t>.2. В срок не позднее 31.08.2022</w:t>
      </w:r>
      <w:r w:rsidR="00440E7D" w:rsidRPr="00EB364C">
        <w:rPr>
          <w:color w:val="000000"/>
          <w:sz w:val="28"/>
          <w:szCs w:val="28"/>
        </w:rPr>
        <w:t>:</w:t>
      </w:r>
      <w:r w:rsidR="00DF3436" w:rsidRPr="00EB364C">
        <w:rPr>
          <w:color w:val="000000"/>
          <w:sz w:val="28"/>
          <w:szCs w:val="28"/>
        </w:rPr>
        <w:t xml:space="preserve"> </w:t>
      </w:r>
    </w:p>
    <w:p w:rsidR="00E36F78" w:rsidRPr="00EB364C" w:rsidRDefault="00440E7D" w:rsidP="00892D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 xml:space="preserve">- </w:t>
      </w:r>
      <w:r w:rsidR="00DF3436" w:rsidRPr="00EB364C">
        <w:rPr>
          <w:color w:val="000000"/>
          <w:sz w:val="28"/>
          <w:szCs w:val="28"/>
        </w:rPr>
        <w:t xml:space="preserve">провести обучающий семинар для </w:t>
      </w:r>
      <w:r w:rsidR="009E3F89" w:rsidRPr="00EB364C">
        <w:rPr>
          <w:color w:val="000000"/>
          <w:sz w:val="28"/>
          <w:szCs w:val="28"/>
        </w:rPr>
        <w:t>ответственных лиц</w:t>
      </w:r>
      <w:r w:rsidR="00DF3436" w:rsidRPr="00EB364C">
        <w:rPr>
          <w:color w:val="000000"/>
          <w:sz w:val="28"/>
          <w:szCs w:val="28"/>
        </w:rPr>
        <w:t xml:space="preserve"> </w:t>
      </w:r>
      <w:r w:rsidRPr="00EB364C">
        <w:rPr>
          <w:color w:val="000000"/>
          <w:sz w:val="28"/>
          <w:szCs w:val="28"/>
        </w:rPr>
        <w:t>подведомственных Администрации ЗАТО г. Железногорск коммерческих и некоммерческих организаций</w:t>
      </w:r>
      <w:r w:rsidR="009E3F89" w:rsidRPr="00EB364C">
        <w:rPr>
          <w:color w:val="000000"/>
          <w:sz w:val="28"/>
          <w:szCs w:val="28"/>
        </w:rPr>
        <w:t xml:space="preserve">, </w:t>
      </w:r>
      <w:r w:rsidRPr="00EB364C">
        <w:rPr>
          <w:color w:val="000000"/>
          <w:sz w:val="28"/>
          <w:szCs w:val="28"/>
        </w:rPr>
        <w:t>указанных в соглашении о взаимодействии;</w:t>
      </w:r>
    </w:p>
    <w:p w:rsidR="009E3F89" w:rsidRPr="00EB364C" w:rsidRDefault="00440E7D" w:rsidP="00892D5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- п</w:t>
      </w:r>
      <w:r w:rsidR="00DF3436" w:rsidRPr="00EB364C">
        <w:rPr>
          <w:color w:val="000000"/>
          <w:sz w:val="28"/>
          <w:szCs w:val="28"/>
        </w:rPr>
        <w:t xml:space="preserve">одготовить перечень документов, которые </w:t>
      </w:r>
      <w:r w:rsidR="009E3F89" w:rsidRPr="00EB364C">
        <w:rPr>
          <w:color w:val="000000"/>
          <w:sz w:val="28"/>
          <w:szCs w:val="28"/>
        </w:rPr>
        <w:t>принимаются, создаются, обрабатываются и хранятся в Администрации ЗАТО г. Железногорск исключительно</w:t>
      </w:r>
      <w:r w:rsidR="00DF3436" w:rsidRPr="00EB364C">
        <w:rPr>
          <w:color w:val="000000"/>
          <w:sz w:val="28"/>
          <w:szCs w:val="28"/>
        </w:rPr>
        <w:t xml:space="preserve"> в форме электронных документ</w:t>
      </w:r>
      <w:r w:rsidRPr="00EB364C">
        <w:rPr>
          <w:color w:val="000000"/>
          <w:sz w:val="28"/>
          <w:szCs w:val="28"/>
        </w:rPr>
        <w:t>ов в системе ЭДО «Енисей - СЭД»;</w:t>
      </w:r>
    </w:p>
    <w:p w:rsidR="009E3F89" w:rsidRPr="00EB364C" w:rsidRDefault="00440E7D" w:rsidP="00892D5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 xml:space="preserve">- </w:t>
      </w:r>
      <w:r w:rsidR="009E3F89" w:rsidRPr="00EB364C">
        <w:rPr>
          <w:color w:val="000000"/>
          <w:sz w:val="28"/>
          <w:szCs w:val="28"/>
        </w:rPr>
        <w:t>в</w:t>
      </w:r>
      <w:r w:rsidR="00DF3436" w:rsidRPr="00EB364C">
        <w:rPr>
          <w:color w:val="000000"/>
          <w:sz w:val="28"/>
          <w:szCs w:val="28"/>
        </w:rPr>
        <w:t>нести необходимые изменения в инструкцию по делопроизводству Администрации ЗАТО г. Железногорск</w:t>
      </w:r>
      <w:r w:rsidR="009E3F89" w:rsidRPr="00EB364C">
        <w:rPr>
          <w:color w:val="000000"/>
          <w:sz w:val="28"/>
          <w:szCs w:val="28"/>
        </w:rPr>
        <w:t>.</w:t>
      </w:r>
      <w:r w:rsidR="00DF3436" w:rsidRPr="00EB364C">
        <w:rPr>
          <w:color w:val="000000"/>
          <w:sz w:val="28"/>
          <w:szCs w:val="28"/>
        </w:rPr>
        <w:t xml:space="preserve"> </w:t>
      </w:r>
    </w:p>
    <w:p w:rsidR="009E3F89" w:rsidRPr="00EB364C" w:rsidRDefault="009E3F89" w:rsidP="00892D5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5</w:t>
      </w:r>
      <w:r w:rsidR="00DF3436" w:rsidRPr="00EB364C">
        <w:rPr>
          <w:color w:val="000000"/>
          <w:sz w:val="28"/>
          <w:szCs w:val="28"/>
        </w:rPr>
        <w:t>. </w:t>
      </w:r>
      <w:r w:rsidRPr="00EB364C">
        <w:rPr>
          <w:color w:val="000000"/>
          <w:sz w:val="28"/>
          <w:szCs w:val="28"/>
        </w:rPr>
        <w:t xml:space="preserve">Руководителям </w:t>
      </w:r>
      <w:r w:rsidR="00440E7D" w:rsidRPr="00EB364C">
        <w:rPr>
          <w:color w:val="000000"/>
          <w:sz w:val="28"/>
          <w:szCs w:val="28"/>
        </w:rPr>
        <w:t xml:space="preserve">подведомственных Администрации ЗАТО </w:t>
      </w:r>
      <w:r w:rsidR="00440E7D" w:rsidRPr="00EB364C">
        <w:rPr>
          <w:color w:val="000000"/>
          <w:sz w:val="28"/>
          <w:szCs w:val="28"/>
        </w:rPr>
        <w:br/>
        <w:t>г. Железногорск коммерческих и некоммерческих организациях</w:t>
      </w:r>
      <w:r w:rsidRPr="00EB364C">
        <w:rPr>
          <w:color w:val="000000"/>
          <w:sz w:val="28"/>
          <w:szCs w:val="28"/>
        </w:rPr>
        <w:t xml:space="preserve">, </w:t>
      </w:r>
      <w:r w:rsidR="00892D5F" w:rsidRPr="00EB364C">
        <w:rPr>
          <w:color w:val="000000"/>
          <w:sz w:val="28"/>
          <w:szCs w:val="28"/>
        </w:rPr>
        <w:t>заключивших соглашени</w:t>
      </w:r>
      <w:r w:rsidR="00440E7D" w:rsidRPr="00EB364C">
        <w:rPr>
          <w:color w:val="000000"/>
          <w:sz w:val="28"/>
          <w:szCs w:val="28"/>
        </w:rPr>
        <w:t>е</w:t>
      </w:r>
      <w:r w:rsidR="00892D5F" w:rsidRPr="00EB364C">
        <w:rPr>
          <w:color w:val="000000"/>
          <w:sz w:val="28"/>
          <w:szCs w:val="28"/>
        </w:rPr>
        <w:t xml:space="preserve"> о взаимодействии</w:t>
      </w:r>
      <w:r w:rsidRPr="00EB364C">
        <w:rPr>
          <w:color w:val="000000"/>
          <w:sz w:val="28"/>
          <w:szCs w:val="28"/>
        </w:rPr>
        <w:t xml:space="preserve">:  </w:t>
      </w:r>
    </w:p>
    <w:p w:rsidR="00E36F78" w:rsidRPr="00EB364C" w:rsidRDefault="009E3F89" w:rsidP="00892D5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 xml:space="preserve">- </w:t>
      </w:r>
      <w:r w:rsidR="005B782C" w:rsidRPr="00EB364C">
        <w:rPr>
          <w:color w:val="000000"/>
          <w:sz w:val="28"/>
          <w:szCs w:val="28"/>
        </w:rPr>
        <w:t>не</w:t>
      </w:r>
      <w:r w:rsidR="00FD2CCA" w:rsidRPr="00EB364C">
        <w:rPr>
          <w:color w:val="000000"/>
          <w:sz w:val="28"/>
          <w:szCs w:val="28"/>
        </w:rPr>
        <w:t xml:space="preserve"> позднее </w:t>
      </w:r>
      <w:r w:rsidR="00440E7D" w:rsidRPr="00EB364C">
        <w:rPr>
          <w:color w:val="000000"/>
          <w:sz w:val="28"/>
          <w:szCs w:val="28"/>
        </w:rPr>
        <w:t>21</w:t>
      </w:r>
      <w:r w:rsidR="0096382A" w:rsidRPr="00EB364C">
        <w:rPr>
          <w:color w:val="000000"/>
          <w:sz w:val="28"/>
          <w:szCs w:val="28"/>
        </w:rPr>
        <w:t>.06</w:t>
      </w:r>
      <w:r w:rsidR="00FD2CCA" w:rsidRPr="00EB364C">
        <w:rPr>
          <w:color w:val="000000"/>
          <w:sz w:val="28"/>
          <w:szCs w:val="28"/>
        </w:rPr>
        <w:t xml:space="preserve">.2022, приступить </w:t>
      </w:r>
      <w:r w:rsidR="002A5D7D" w:rsidRPr="00EB364C">
        <w:rPr>
          <w:color w:val="000000"/>
          <w:sz w:val="28"/>
          <w:szCs w:val="28"/>
        </w:rPr>
        <w:t xml:space="preserve">к </w:t>
      </w:r>
      <w:r w:rsidR="00FD2CCA" w:rsidRPr="00EB364C">
        <w:rPr>
          <w:color w:val="000000"/>
          <w:sz w:val="28"/>
          <w:szCs w:val="28"/>
        </w:rPr>
        <w:t>тестовой экспл</w:t>
      </w:r>
      <w:r w:rsidR="002A5D7D" w:rsidRPr="00EB364C">
        <w:rPr>
          <w:color w:val="000000"/>
          <w:sz w:val="28"/>
          <w:szCs w:val="28"/>
        </w:rPr>
        <w:t>уатации</w:t>
      </w:r>
      <w:r w:rsidR="000C177F" w:rsidRPr="00EB364C">
        <w:rPr>
          <w:color w:val="000000"/>
          <w:sz w:val="28"/>
          <w:szCs w:val="28"/>
        </w:rPr>
        <w:t xml:space="preserve"> ЭДО «Енисей - СЭД»</w:t>
      </w:r>
      <w:r w:rsidR="002A5D7D" w:rsidRPr="00EB364C">
        <w:rPr>
          <w:color w:val="000000"/>
          <w:sz w:val="28"/>
          <w:szCs w:val="28"/>
        </w:rPr>
        <w:t xml:space="preserve"> и</w:t>
      </w:r>
      <w:r w:rsidR="000C177F" w:rsidRPr="00EB364C">
        <w:rPr>
          <w:color w:val="000000"/>
          <w:sz w:val="28"/>
          <w:szCs w:val="28"/>
        </w:rPr>
        <w:t xml:space="preserve"> самостоятельно</w:t>
      </w:r>
      <w:r w:rsidR="002A5D7D" w:rsidRPr="00EB364C">
        <w:rPr>
          <w:color w:val="000000"/>
          <w:sz w:val="28"/>
          <w:szCs w:val="28"/>
        </w:rPr>
        <w:t xml:space="preserve"> </w:t>
      </w:r>
      <w:r w:rsidR="00FD2CCA" w:rsidRPr="00EB364C">
        <w:rPr>
          <w:color w:val="000000"/>
          <w:sz w:val="28"/>
          <w:szCs w:val="28"/>
        </w:rPr>
        <w:t>изучить</w:t>
      </w:r>
      <w:r w:rsidR="000C177F" w:rsidRPr="00EB364C">
        <w:rPr>
          <w:color w:val="000000"/>
          <w:sz w:val="28"/>
          <w:szCs w:val="28"/>
        </w:rPr>
        <w:t xml:space="preserve"> информационные материалы по вопросам функционирования электронного документооборота «Енисей - СЭД», которые расположены по адресу: </w:t>
      </w:r>
      <w:hyperlink r:id="rId9">
        <w:r w:rsidR="000C177F" w:rsidRPr="00EB364C">
          <w:rPr>
            <w:color w:val="000000"/>
            <w:sz w:val="28"/>
            <w:szCs w:val="28"/>
            <w:u w:val="single"/>
          </w:rPr>
          <w:t>https://conf.inttrust.ru:8443/dashboard.action</w:t>
        </w:r>
      </w:hyperlink>
      <w:r w:rsidRPr="00EB364C">
        <w:rPr>
          <w:color w:val="000000"/>
          <w:sz w:val="28"/>
          <w:szCs w:val="28"/>
        </w:rPr>
        <w:t>;</w:t>
      </w:r>
    </w:p>
    <w:p w:rsidR="00E36F78" w:rsidRPr="00EB364C" w:rsidRDefault="009E3F89" w:rsidP="00892D5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 xml:space="preserve">- </w:t>
      </w:r>
      <w:r w:rsidR="000C177F" w:rsidRPr="00EB364C">
        <w:rPr>
          <w:color w:val="000000"/>
          <w:sz w:val="28"/>
          <w:szCs w:val="28"/>
        </w:rPr>
        <w:t>привести в соответствие номенклатуру дел, внеся допол</w:t>
      </w:r>
      <w:r w:rsidR="00892D5F" w:rsidRPr="00EB364C">
        <w:rPr>
          <w:color w:val="000000"/>
          <w:sz w:val="28"/>
          <w:szCs w:val="28"/>
        </w:rPr>
        <w:t>нительные номенклатурные номера, в соответствии с приложением № 1 к настоящему постановлению.</w:t>
      </w:r>
    </w:p>
    <w:p w:rsidR="00892D5F" w:rsidRPr="00EB364C" w:rsidRDefault="00892D5F" w:rsidP="00892D5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6</w:t>
      </w:r>
      <w:r w:rsidR="000C177F" w:rsidRPr="00EB364C">
        <w:rPr>
          <w:color w:val="000000"/>
          <w:sz w:val="28"/>
          <w:szCs w:val="28"/>
        </w:rPr>
        <w:t>. С 01.0</w:t>
      </w:r>
      <w:r w:rsidR="00BC24AE" w:rsidRPr="00EB364C">
        <w:rPr>
          <w:color w:val="000000"/>
          <w:sz w:val="28"/>
          <w:szCs w:val="28"/>
        </w:rPr>
        <w:t>9</w:t>
      </w:r>
      <w:r w:rsidR="000C177F" w:rsidRPr="00EB364C">
        <w:rPr>
          <w:color w:val="000000"/>
          <w:sz w:val="28"/>
          <w:szCs w:val="28"/>
        </w:rPr>
        <w:t>.2022</w:t>
      </w:r>
      <w:r w:rsidRPr="00EB364C">
        <w:rPr>
          <w:color w:val="000000"/>
          <w:sz w:val="28"/>
          <w:szCs w:val="28"/>
        </w:rPr>
        <w:t xml:space="preserve"> в Администрации ЗАТО г. Железногорск</w:t>
      </w:r>
      <w:r w:rsidR="00440E7D" w:rsidRPr="00EB364C">
        <w:rPr>
          <w:color w:val="000000"/>
          <w:sz w:val="28"/>
          <w:szCs w:val="28"/>
        </w:rPr>
        <w:t xml:space="preserve"> и подведомственных Администрации ЗАТО г. Железногорск коммерческих и некоммерческих организациях</w:t>
      </w:r>
      <w:r w:rsidRPr="00EB364C">
        <w:rPr>
          <w:color w:val="000000"/>
          <w:sz w:val="28"/>
          <w:szCs w:val="28"/>
        </w:rPr>
        <w:t>:</w:t>
      </w:r>
    </w:p>
    <w:p w:rsidR="00892D5F" w:rsidRPr="00EB364C" w:rsidRDefault="00892D5F" w:rsidP="00892D5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-</w:t>
      </w:r>
      <w:r w:rsidR="000C177F" w:rsidRPr="00EB364C">
        <w:rPr>
          <w:color w:val="000000"/>
          <w:sz w:val="28"/>
          <w:szCs w:val="28"/>
        </w:rPr>
        <w:t xml:space="preserve"> приступить к промышленной эксплуатации </w:t>
      </w:r>
      <w:r w:rsidRPr="00EB364C">
        <w:rPr>
          <w:color w:val="000000"/>
          <w:sz w:val="28"/>
          <w:szCs w:val="28"/>
        </w:rPr>
        <w:t>ЭДО «Енисей - СЭД»;</w:t>
      </w:r>
    </w:p>
    <w:p w:rsidR="00E36F78" w:rsidRPr="00EB364C" w:rsidRDefault="00892D5F" w:rsidP="00892D5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 xml:space="preserve">- </w:t>
      </w:r>
      <w:r w:rsidR="00A37857" w:rsidRPr="00EB364C">
        <w:rPr>
          <w:color w:val="000000"/>
          <w:sz w:val="28"/>
          <w:szCs w:val="28"/>
        </w:rPr>
        <w:t xml:space="preserve">отменить </w:t>
      </w:r>
      <w:r w:rsidR="00007105" w:rsidRPr="00EB364C">
        <w:rPr>
          <w:color w:val="000000"/>
          <w:sz w:val="28"/>
          <w:szCs w:val="28"/>
        </w:rPr>
        <w:t>отправку</w:t>
      </w:r>
      <w:r w:rsidR="000C177F" w:rsidRPr="00EB364C">
        <w:rPr>
          <w:color w:val="000000"/>
          <w:sz w:val="28"/>
          <w:szCs w:val="28"/>
        </w:rPr>
        <w:t xml:space="preserve"> документов на бумажном носителе и по электронной почте</w:t>
      </w:r>
      <w:r w:rsidRPr="00EB364C">
        <w:rPr>
          <w:color w:val="000000"/>
          <w:sz w:val="28"/>
          <w:szCs w:val="28"/>
        </w:rPr>
        <w:t xml:space="preserve"> (за исключением случаев, прямо указанных в документах)</w:t>
      </w:r>
      <w:r w:rsidR="00CD0DD2" w:rsidRPr="00EB364C">
        <w:rPr>
          <w:color w:val="000000"/>
          <w:sz w:val="28"/>
          <w:szCs w:val="28"/>
        </w:rPr>
        <w:t>.</w:t>
      </w:r>
      <w:r w:rsidR="006C31FA" w:rsidRPr="00EB364C">
        <w:rPr>
          <w:color w:val="000000"/>
          <w:sz w:val="28"/>
          <w:szCs w:val="28"/>
        </w:rPr>
        <w:t xml:space="preserve"> </w:t>
      </w:r>
    </w:p>
    <w:p w:rsidR="00E36F78" w:rsidRPr="00EB364C" w:rsidRDefault="00892D5F" w:rsidP="00892D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lastRenderedPageBreak/>
        <w:t>7</w:t>
      </w:r>
      <w:r w:rsidR="006C31FA" w:rsidRPr="00EB364C">
        <w:rPr>
          <w:color w:val="000000"/>
          <w:sz w:val="28"/>
          <w:szCs w:val="28"/>
        </w:rPr>
        <w:t>. </w:t>
      </w:r>
      <w:r w:rsidR="00C80E79" w:rsidRPr="00EB364C">
        <w:rPr>
          <w:color w:val="000000"/>
          <w:sz w:val="28"/>
          <w:szCs w:val="28"/>
        </w:rPr>
        <w:t>Контроль над исп</w:t>
      </w:r>
      <w:r w:rsidR="000C177F" w:rsidRPr="00EB364C">
        <w:rPr>
          <w:color w:val="000000"/>
          <w:sz w:val="28"/>
          <w:szCs w:val="28"/>
        </w:rPr>
        <w:t xml:space="preserve">олнением настоящего </w:t>
      </w:r>
      <w:r w:rsidR="00A770E3" w:rsidRPr="00EB364C">
        <w:rPr>
          <w:color w:val="000000"/>
          <w:sz w:val="28"/>
          <w:szCs w:val="28"/>
        </w:rPr>
        <w:t xml:space="preserve">постановления </w:t>
      </w:r>
      <w:r w:rsidR="000C177F" w:rsidRPr="00EB364C">
        <w:rPr>
          <w:color w:val="000000"/>
          <w:sz w:val="28"/>
          <w:szCs w:val="28"/>
        </w:rPr>
        <w:t>оставляю за собой.</w:t>
      </w:r>
    </w:p>
    <w:p w:rsidR="00E36F78" w:rsidRPr="00EB364C" w:rsidRDefault="00892D5F" w:rsidP="00892D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B364C">
        <w:rPr>
          <w:color w:val="000000"/>
          <w:sz w:val="28"/>
          <w:szCs w:val="28"/>
        </w:rPr>
        <w:t>8</w:t>
      </w:r>
      <w:r w:rsidR="000C177F" w:rsidRPr="00EB364C">
        <w:rPr>
          <w:color w:val="000000"/>
          <w:sz w:val="28"/>
          <w:szCs w:val="28"/>
        </w:rPr>
        <w:t xml:space="preserve">. Настоящее </w:t>
      </w:r>
      <w:r w:rsidR="00A770E3" w:rsidRPr="00EB364C">
        <w:rPr>
          <w:color w:val="000000"/>
          <w:sz w:val="28"/>
          <w:szCs w:val="28"/>
        </w:rPr>
        <w:t>постановление</w:t>
      </w:r>
      <w:r w:rsidR="000C177F" w:rsidRPr="00EB364C">
        <w:rPr>
          <w:color w:val="000000"/>
          <w:sz w:val="28"/>
          <w:szCs w:val="28"/>
        </w:rPr>
        <w:t xml:space="preserve"> вступает в силу с момента подписания</w:t>
      </w:r>
      <w:r w:rsidRPr="00EB364C">
        <w:rPr>
          <w:color w:val="000000"/>
          <w:sz w:val="28"/>
          <w:szCs w:val="28"/>
        </w:rPr>
        <w:t xml:space="preserve"> и подлежит официальному опубликованию.</w:t>
      </w:r>
    </w:p>
    <w:p w:rsidR="00E36F78" w:rsidRPr="00EB364C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E36F78" w:rsidRPr="00EB364C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E36F78" w:rsidSect="00892D5F">
          <w:headerReference w:type="even" r:id="rId10"/>
          <w:headerReference w:type="default" r:id="rId11"/>
          <w:headerReference w:type="first" r:id="rId12"/>
          <w:pgSz w:w="11907" w:h="16840"/>
          <w:pgMar w:top="709" w:right="708" w:bottom="1134" w:left="1276" w:header="709" w:footer="709" w:gutter="0"/>
          <w:pgNumType w:start="1"/>
          <w:cols w:space="720"/>
          <w:titlePg/>
          <w:docGrid w:linePitch="272"/>
        </w:sectPr>
      </w:pPr>
      <w:r w:rsidRPr="00EB364C">
        <w:rPr>
          <w:color w:val="000000"/>
          <w:sz w:val="28"/>
          <w:szCs w:val="28"/>
        </w:rPr>
        <w:t xml:space="preserve">Глава ЗАТО г. Железногорск </w:t>
      </w:r>
      <w:r w:rsidRPr="00EB364C">
        <w:rPr>
          <w:color w:val="000000"/>
          <w:sz w:val="28"/>
          <w:szCs w:val="28"/>
        </w:rPr>
        <w:tab/>
      </w:r>
      <w:r w:rsidRPr="00EB364C">
        <w:rPr>
          <w:color w:val="000000"/>
          <w:sz w:val="28"/>
          <w:szCs w:val="28"/>
        </w:rPr>
        <w:tab/>
      </w:r>
      <w:r w:rsidRPr="00EB364C">
        <w:rPr>
          <w:color w:val="000000"/>
          <w:sz w:val="28"/>
          <w:szCs w:val="28"/>
        </w:rPr>
        <w:tab/>
        <w:t xml:space="preserve">          </w:t>
      </w:r>
      <w:r w:rsidRPr="00EB364C">
        <w:rPr>
          <w:color w:val="000000"/>
          <w:sz w:val="28"/>
          <w:szCs w:val="28"/>
        </w:rPr>
        <w:tab/>
        <w:t xml:space="preserve">   </w:t>
      </w:r>
      <w:r w:rsidRPr="00EB364C">
        <w:rPr>
          <w:color w:val="000000"/>
          <w:sz w:val="28"/>
          <w:szCs w:val="28"/>
        </w:rPr>
        <w:tab/>
      </w:r>
      <w:r w:rsidRPr="00EB364C">
        <w:rPr>
          <w:color w:val="000000"/>
          <w:sz w:val="28"/>
          <w:szCs w:val="28"/>
        </w:rPr>
        <w:tab/>
      </w:r>
      <w:r w:rsidRPr="00EB364C">
        <w:rPr>
          <w:color w:val="000000"/>
          <w:sz w:val="28"/>
          <w:szCs w:val="28"/>
        </w:rPr>
        <w:tab/>
        <w:t xml:space="preserve">   </w:t>
      </w:r>
      <w:r w:rsidR="00440E7D" w:rsidRPr="00EB364C">
        <w:rPr>
          <w:color w:val="000000"/>
          <w:sz w:val="28"/>
          <w:szCs w:val="28"/>
        </w:rPr>
        <w:t xml:space="preserve">   </w:t>
      </w:r>
      <w:r w:rsidRPr="00EB364C">
        <w:rPr>
          <w:color w:val="000000"/>
          <w:sz w:val="28"/>
          <w:szCs w:val="28"/>
        </w:rPr>
        <w:t>И.Г.</w:t>
      </w:r>
      <w:r w:rsidR="00C80E79" w:rsidRPr="00EB364C">
        <w:rPr>
          <w:color w:val="000000"/>
          <w:sz w:val="28"/>
          <w:szCs w:val="28"/>
        </w:rPr>
        <w:t> </w:t>
      </w:r>
      <w:r w:rsidRPr="00EB364C">
        <w:rPr>
          <w:color w:val="000000"/>
          <w:sz w:val="28"/>
          <w:szCs w:val="28"/>
        </w:rPr>
        <w:t>Куксин</w:t>
      </w: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620CD3">
        <w:rPr>
          <w:color w:val="000000"/>
          <w:sz w:val="28"/>
          <w:szCs w:val="28"/>
        </w:rPr>
        <w:t xml:space="preserve">постановлению </w:t>
      </w:r>
      <w:r>
        <w:rPr>
          <w:color w:val="000000"/>
          <w:sz w:val="28"/>
          <w:szCs w:val="28"/>
        </w:rPr>
        <w:t>Администрации</w:t>
      </w: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 г. Железногорск</w:t>
      </w:r>
    </w:p>
    <w:p w:rsidR="00E36F78" w:rsidRDefault="000C177F" w:rsidP="00522D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«___»_______2022 № ________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92D5F" w:rsidRDefault="00892D5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номенклатурных номеров для </w:t>
      </w:r>
      <w:r w:rsidR="006C31FA">
        <w:rPr>
          <w:color w:val="000000"/>
          <w:sz w:val="28"/>
          <w:szCs w:val="28"/>
        </w:rPr>
        <w:t xml:space="preserve">приема, </w:t>
      </w:r>
      <w:r>
        <w:rPr>
          <w:color w:val="000000"/>
          <w:sz w:val="28"/>
          <w:szCs w:val="28"/>
        </w:rPr>
        <w:t xml:space="preserve">создания, обработки, хранения и обмена документов, образуемых в документообороте </w:t>
      </w:r>
      <w:r w:rsidR="00A97EBF">
        <w:rPr>
          <w:color w:val="000000"/>
          <w:sz w:val="28"/>
          <w:szCs w:val="28"/>
        </w:rPr>
        <w:t xml:space="preserve">Администрацией ЗАТО </w:t>
      </w:r>
      <w:r w:rsidR="00892D5F">
        <w:rPr>
          <w:color w:val="000000"/>
          <w:sz w:val="28"/>
          <w:szCs w:val="28"/>
        </w:rPr>
        <w:br/>
      </w:r>
      <w:r w:rsidR="00A97EBF">
        <w:rPr>
          <w:color w:val="000000"/>
          <w:sz w:val="28"/>
          <w:szCs w:val="28"/>
        </w:rPr>
        <w:t>г.</w:t>
      </w:r>
      <w:r w:rsidR="00892D5F">
        <w:rPr>
          <w:color w:val="000000"/>
          <w:sz w:val="28"/>
          <w:szCs w:val="28"/>
        </w:rPr>
        <w:t xml:space="preserve"> </w:t>
      </w:r>
      <w:r w:rsidR="00A97EBF">
        <w:rPr>
          <w:color w:val="000000"/>
          <w:sz w:val="28"/>
          <w:szCs w:val="28"/>
        </w:rPr>
        <w:t xml:space="preserve">Железногорск с </w:t>
      </w:r>
      <w:r w:rsidR="00A97EBF" w:rsidRPr="00745FA1">
        <w:rPr>
          <w:color w:val="000000"/>
          <w:sz w:val="28"/>
          <w:szCs w:val="28"/>
        </w:rPr>
        <w:t>Правительством Красноярского края и иными органами исполнитель</w:t>
      </w:r>
      <w:r w:rsidR="00A97EBF">
        <w:rPr>
          <w:color w:val="000000"/>
          <w:sz w:val="28"/>
          <w:szCs w:val="28"/>
        </w:rPr>
        <w:t xml:space="preserve">ности власти Красноярского края, </w:t>
      </w:r>
      <w:r w:rsidR="000C35C5">
        <w:rPr>
          <w:color w:val="000000"/>
          <w:sz w:val="28"/>
          <w:szCs w:val="28"/>
        </w:rPr>
        <w:t>коммерческими и некоммерческими организациями</w:t>
      </w:r>
      <w:r>
        <w:rPr>
          <w:color w:val="000000"/>
          <w:sz w:val="28"/>
          <w:szCs w:val="28"/>
        </w:rPr>
        <w:t xml:space="preserve">, </w:t>
      </w:r>
      <w:r w:rsidR="00620CD3" w:rsidRPr="00620CD3">
        <w:rPr>
          <w:color w:val="000000"/>
          <w:sz w:val="28"/>
          <w:szCs w:val="28"/>
        </w:rPr>
        <w:t>структурными подразделениями, отраслевых (функциональных) органов, специалистами в отраслевых сферах дея</w:t>
      </w:r>
      <w:r w:rsidR="00A97EBF">
        <w:rPr>
          <w:color w:val="000000"/>
          <w:sz w:val="28"/>
          <w:szCs w:val="28"/>
        </w:rPr>
        <w:t>тельности Администрации ЗАТО г.</w:t>
      </w:r>
      <w:r w:rsidR="00EF216D">
        <w:rPr>
          <w:color w:val="000000"/>
          <w:sz w:val="28"/>
          <w:szCs w:val="28"/>
        </w:rPr>
        <w:t xml:space="preserve"> </w:t>
      </w:r>
      <w:r w:rsidR="00620CD3" w:rsidRPr="00620CD3">
        <w:rPr>
          <w:color w:val="000000"/>
          <w:sz w:val="28"/>
          <w:szCs w:val="28"/>
        </w:rPr>
        <w:t>Железногорск</w:t>
      </w:r>
      <w:r w:rsidR="00620C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ЭДО «Енисей – СЭД» 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Droid Sans Mono" w:eastAsia="Droid Sans Mono" w:hAnsi="Droid Sans Mono" w:cs="Droid Sans Mono"/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E0284F" w:rsidRPr="00522D42" w:rsidTr="004C75B8">
        <w:trPr>
          <w:tblHeader/>
        </w:trPr>
        <w:tc>
          <w:tcPr>
            <w:tcW w:w="2027" w:type="dxa"/>
          </w:tcPr>
          <w:p w:rsidR="00E0284F" w:rsidRPr="00522D42" w:rsidRDefault="00E0284F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E0284F" w:rsidRPr="00C80E79" w:rsidRDefault="00E0284F">
            <w:pPr>
              <w:widowControl w:val="0"/>
              <w:rPr>
                <w:rFonts w:ascii="Droid Sans Mono" w:eastAsia="Droid Sans Mono" w:hAnsi="Droid Sans Mono" w:cs="Droid Sans Mono"/>
                <w:b/>
                <w:color w:val="000000"/>
                <w:sz w:val="18"/>
                <w:szCs w:val="18"/>
              </w:rPr>
            </w:pPr>
            <w:r w:rsidRPr="00C80E79">
              <w:rPr>
                <w:b/>
                <w:color w:val="000000"/>
                <w:sz w:val="18"/>
                <w:szCs w:val="18"/>
              </w:rPr>
              <w:t>База данных «Входящие документы»</w:t>
            </w:r>
          </w:p>
        </w:tc>
        <w:tc>
          <w:tcPr>
            <w:tcW w:w="2028" w:type="dxa"/>
          </w:tcPr>
          <w:p w:rsidR="00E0284F" w:rsidRPr="00C80E79" w:rsidRDefault="00E0284F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C80E79">
              <w:rPr>
                <w:b/>
                <w:color w:val="000000"/>
                <w:sz w:val="18"/>
                <w:szCs w:val="18"/>
              </w:rPr>
              <w:t>База данных «Исходящие документы»</w:t>
            </w:r>
          </w:p>
        </w:tc>
        <w:tc>
          <w:tcPr>
            <w:tcW w:w="2028" w:type="dxa"/>
          </w:tcPr>
          <w:p w:rsidR="00E0284F" w:rsidRPr="00C80E79" w:rsidRDefault="00E0284F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C80E79">
              <w:rPr>
                <w:b/>
                <w:color w:val="000000"/>
                <w:sz w:val="18"/>
                <w:szCs w:val="18"/>
              </w:rPr>
              <w:t>База данных «Внутренние»</w:t>
            </w:r>
          </w:p>
        </w:tc>
        <w:tc>
          <w:tcPr>
            <w:tcW w:w="2028" w:type="dxa"/>
          </w:tcPr>
          <w:p w:rsidR="00E0284F" w:rsidRPr="00C80E79" w:rsidRDefault="00E0284F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C80E79">
              <w:rPr>
                <w:b/>
                <w:color w:val="000000"/>
                <w:sz w:val="18"/>
                <w:szCs w:val="18"/>
              </w:rPr>
              <w:t>База данных «Поручения»</w:t>
            </w:r>
          </w:p>
        </w:tc>
      </w:tr>
      <w:tr w:rsidR="004C75B8" w:rsidRPr="00522D42" w:rsidTr="00BC6DB3">
        <w:tc>
          <w:tcPr>
            <w:tcW w:w="2027" w:type="dxa"/>
            <w:vMerge w:val="restart"/>
            <w:vAlign w:val="center"/>
          </w:tcPr>
          <w:p w:rsidR="004C75B8" w:rsidRPr="00024CCF" w:rsidRDefault="004C75B8" w:rsidP="00BC6DB3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024CCF">
              <w:rPr>
                <w:rFonts w:eastAsia="Droid Sans Mono"/>
                <w:color w:val="000000"/>
                <w:sz w:val="18"/>
                <w:szCs w:val="18"/>
              </w:rPr>
              <w:t>01. Руководство</w:t>
            </w:r>
          </w:p>
        </w:tc>
        <w:tc>
          <w:tcPr>
            <w:tcW w:w="2027" w:type="dxa"/>
          </w:tcPr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01-01 </w:t>
            </w:r>
          </w:p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522D42">
              <w:rPr>
                <w:color w:val="000000"/>
                <w:sz w:val="18"/>
                <w:szCs w:val="18"/>
              </w:rPr>
              <w:t xml:space="preserve">Законы и иные НПА в отношении территории (указы, постановления, распоряжения РФ, </w:t>
            </w:r>
            <w:proofErr w:type="spellStart"/>
            <w:r w:rsidRPr="00522D42">
              <w:rPr>
                <w:color w:val="000000"/>
                <w:sz w:val="18"/>
                <w:szCs w:val="18"/>
              </w:rPr>
              <w:t>Заксобрания</w:t>
            </w:r>
            <w:proofErr w:type="spellEnd"/>
            <w:r w:rsidRPr="00522D42">
              <w:rPr>
                <w:color w:val="000000"/>
                <w:sz w:val="18"/>
                <w:szCs w:val="18"/>
              </w:rPr>
              <w:t xml:space="preserve"> Красноярского края</w:t>
            </w:r>
            <w:proofErr w:type="gramEnd"/>
          </w:p>
        </w:tc>
        <w:tc>
          <w:tcPr>
            <w:tcW w:w="2028" w:type="dxa"/>
          </w:tcPr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01-50 </w:t>
            </w:r>
          </w:p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Доверенности, выданные Главой ЗАТО г. Железногорск</w:t>
            </w:r>
          </w:p>
        </w:tc>
        <w:tc>
          <w:tcPr>
            <w:tcW w:w="2028" w:type="dxa"/>
            <w:vMerge w:val="restart"/>
          </w:tcPr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01-61-1 </w:t>
            </w:r>
            <w:r w:rsidR="00BC6DB3" w:rsidRPr="00522D42">
              <w:rPr>
                <w:color w:val="000000"/>
                <w:sz w:val="18"/>
                <w:szCs w:val="18"/>
              </w:rPr>
              <w:t xml:space="preserve">- </w:t>
            </w:r>
            <w:r w:rsidRPr="00522D42">
              <w:rPr>
                <w:color w:val="000000"/>
                <w:sz w:val="18"/>
                <w:szCs w:val="18"/>
              </w:rPr>
              <w:t>Глава</w:t>
            </w:r>
          </w:p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01-61-2 </w:t>
            </w:r>
            <w:r w:rsidR="00BC6DB3" w:rsidRPr="00522D42">
              <w:rPr>
                <w:color w:val="000000"/>
                <w:sz w:val="18"/>
                <w:szCs w:val="18"/>
              </w:rPr>
              <w:t xml:space="preserve">- </w:t>
            </w:r>
            <w:r w:rsidRPr="00522D42">
              <w:rPr>
                <w:color w:val="000000"/>
                <w:sz w:val="18"/>
                <w:szCs w:val="18"/>
              </w:rPr>
              <w:t>резерв</w:t>
            </w:r>
          </w:p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01-61-3 </w:t>
            </w:r>
            <w:r w:rsidR="00BC6DB3" w:rsidRPr="00522D42">
              <w:rPr>
                <w:color w:val="000000"/>
                <w:sz w:val="18"/>
                <w:szCs w:val="18"/>
              </w:rPr>
              <w:t xml:space="preserve">- заместитель по </w:t>
            </w:r>
            <w:r w:rsidRPr="00522D42">
              <w:rPr>
                <w:color w:val="000000"/>
                <w:sz w:val="18"/>
                <w:szCs w:val="18"/>
              </w:rPr>
              <w:t>социал</w:t>
            </w:r>
            <w:r w:rsidR="00BC6DB3" w:rsidRPr="00522D42">
              <w:rPr>
                <w:color w:val="000000"/>
                <w:sz w:val="18"/>
                <w:szCs w:val="18"/>
              </w:rPr>
              <w:t>ьным вопросам</w:t>
            </w:r>
          </w:p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01-61-4 </w:t>
            </w:r>
            <w:r w:rsidR="00BC6DB3" w:rsidRPr="00522D42">
              <w:rPr>
                <w:color w:val="000000"/>
                <w:sz w:val="18"/>
                <w:szCs w:val="18"/>
              </w:rPr>
              <w:t xml:space="preserve">– Первый заместитель по вопросам </w:t>
            </w:r>
            <w:r w:rsidRPr="00522D42">
              <w:rPr>
                <w:color w:val="000000"/>
                <w:sz w:val="18"/>
                <w:szCs w:val="18"/>
              </w:rPr>
              <w:t>ЖКХ</w:t>
            </w:r>
          </w:p>
          <w:p w:rsidR="004C75B8" w:rsidRPr="00522D42" w:rsidRDefault="00BC6DB3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01-61-5 - резерв</w:t>
            </w:r>
          </w:p>
          <w:p w:rsidR="004C75B8" w:rsidRPr="00522D42" w:rsidRDefault="00BC6DB3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01-61-6 - заместитель по безопасности</w:t>
            </w:r>
          </w:p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Документы (докладные, служебные записки), направляемые в структурные подразделения Главой ЗАТО г. Железногорск и его заместителями</w:t>
            </w:r>
          </w:p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 w:val="restart"/>
          </w:tcPr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01-12 Поручения Главы ЗА</w:t>
            </w:r>
            <w:r w:rsidR="000F43FE">
              <w:rPr>
                <w:color w:val="000000"/>
                <w:sz w:val="18"/>
                <w:szCs w:val="18"/>
              </w:rPr>
              <w:t>ТО г.</w:t>
            </w:r>
            <w:r w:rsidRPr="00522D42">
              <w:rPr>
                <w:color w:val="000000"/>
                <w:sz w:val="18"/>
                <w:szCs w:val="18"/>
              </w:rPr>
              <w:t xml:space="preserve">Железногорск и его заместителей структурным подразделениям; документы (справки, докладные, служебные записки, заключения) по их выполнению. </w:t>
            </w:r>
          </w:p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:rsidR="004C75B8" w:rsidRPr="00522D42" w:rsidRDefault="004C75B8" w:rsidP="00E02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01-02 </w:t>
            </w:r>
          </w:p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НПА (указы, постановления), распоряжения администрации </w:t>
            </w:r>
            <w:proofErr w:type="spellStart"/>
            <w:r w:rsidRPr="00522D42">
              <w:rPr>
                <w:color w:val="000000"/>
                <w:sz w:val="18"/>
                <w:szCs w:val="18"/>
              </w:rPr>
              <w:t>Губерантора</w:t>
            </w:r>
            <w:proofErr w:type="spellEnd"/>
            <w:r w:rsidRPr="00522D42">
              <w:rPr>
                <w:color w:val="000000"/>
                <w:sz w:val="18"/>
                <w:szCs w:val="18"/>
              </w:rPr>
              <w:t>, Правительства Красноярского края</w:t>
            </w:r>
          </w:p>
        </w:tc>
        <w:tc>
          <w:tcPr>
            <w:tcW w:w="2028" w:type="dxa"/>
          </w:tcPr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01-51 </w:t>
            </w:r>
          </w:p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органами местного самоуправления по основным (профильным) направлениям деятельности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01-03</w:t>
            </w:r>
          </w:p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Нормативные правовые акты (решения, постановления), распоряжения Совета депутатов ЗАТО г. Железногорск</w:t>
            </w:r>
          </w:p>
        </w:tc>
        <w:tc>
          <w:tcPr>
            <w:tcW w:w="2028" w:type="dxa"/>
          </w:tcPr>
          <w:p w:rsidR="004C75B8" w:rsidRPr="00654D44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54D44">
              <w:rPr>
                <w:color w:val="000000"/>
                <w:sz w:val="18"/>
                <w:szCs w:val="18"/>
              </w:rPr>
              <w:t xml:space="preserve">01-48 </w:t>
            </w:r>
          </w:p>
          <w:p w:rsidR="004C75B8" w:rsidRPr="00654D44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54D44">
              <w:rPr>
                <w:color w:val="000000"/>
                <w:sz w:val="18"/>
                <w:szCs w:val="18"/>
              </w:rPr>
              <w:t>Переписка о выполнении решений, определений, предписаний, актов, заключений проверок, ревизий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01-11 </w:t>
            </w:r>
          </w:p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Поручения Президента Российской Федерации, Губернатора Красноярского края, Председателя Совета депутатов; документы (обзоры, доклады, расчеты, </w:t>
            </w:r>
            <w:proofErr w:type="spellStart"/>
            <w:r w:rsidRPr="00522D42">
              <w:rPr>
                <w:color w:val="000000"/>
                <w:sz w:val="18"/>
                <w:szCs w:val="18"/>
              </w:rPr>
              <w:t>Надзаключения</w:t>
            </w:r>
            <w:proofErr w:type="spellEnd"/>
            <w:r w:rsidRPr="00522D42">
              <w:rPr>
                <w:color w:val="000000"/>
                <w:sz w:val="18"/>
                <w:szCs w:val="18"/>
              </w:rPr>
              <w:t>, справки и др.) по их выполнению</w:t>
            </w:r>
          </w:p>
        </w:tc>
        <w:tc>
          <w:tcPr>
            <w:tcW w:w="2028" w:type="dxa"/>
          </w:tcPr>
          <w:p w:rsidR="004C75B8" w:rsidRPr="00654D44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54D44">
              <w:rPr>
                <w:color w:val="000000"/>
                <w:sz w:val="18"/>
                <w:szCs w:val="18"/>
              </w:rPr>
              <w:t xml:space="preserve">01-46 </w:t>
            </w:r>
          </w:p>
          <w:p w:rsidR="004C75B8" w:rsidRPr="00654D44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54D44">
              <w:rPr>
                <w:color w:val="000000"/>
                <w:sz w:val="18"/>
                <w:szCs w:val="18"/>
              </w:rPr>
              <w:t>Переписка с иногородними предприятиями, организациями, учреждениями  всех форм собственности по основным (профильным) направлениям деятельности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01-17 </w:t>
            </w:r>
          </w:p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522D42">
              <w:rPr>
                <w:color w:val="000000"/>
                <w:sz w:val="18"/>
                <w:szCs w:val="18"/>
              </w:rPr>
              <w:t xml:space="preserve">Протоколы, постановления, решения, документы (справки, доклады, информации, докладные записки, сводки, выписки и др.) </w:t>
            </w:r>
            <w:r w:rsidRPr="00522D42">
              <w:rPr>
                <w:color w:val="000000"/>
                <w:sz w:val="18"/>
                <w:szCs w:val="18"/>
              </w:rPr>
              <w:lastRenderedPageBreak/>
              <w:t>к ним заседаний Законодательного Собрания, Администрации Губернатора и Правительства Красноярского края</w:t>
            </w:r>
            <w:proofErr w:type="gramEnd"/>
          </w:p>
        </w:tc>
        <w:tc>
          <w:tcPr>
            <w:tcW w:w="2028" w:type="dxa"/>
          </w:tcPr>
          <w:p w:rsidR="004C75B8" w:rsidRPr="00654D44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54D44">
              <w:rPr>
                <w:color w:val="000000"/>
                <w:sz w:val="18"/>
                <w:szCs w:val="18"/>
              </w:rPr>
              <w:lastRenderedPageBreak/>
              <w:t xml:space="preserve">01-41 </w:t>
            </w:r>
          </w:p>
          <w:p w:rsidR="004C75B8" w:rsidRPr="00654D44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54D44">
              <w:rPr>
                <w:color w:val="000000"/>
                <w:sz w:val="18"/>
                <w:szCs w:val="18"/>
              </w:rPr>
              <w:t xml:space="preserve">Переписка с государственными органами Российской Федерации, государственными органами субъектов Российской Федерации </w:t>
            </w:r>
            <w:r w:rsidRPr="00654D44">
              <w:rPr>
                <w:color w:val="000000"/>
                <w:sz w:val="18"/>
                <w:szCs w:val="18"/>
              </w:rPr>
              <w:lastRenderedPageBreak/>
              <w:t>и Красноярского края по основным (профильным) направлениям деятельности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01-18 </w:t>
            </w:r>
          </w:p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522D42">
              <w:rPr>
                <w:color w:val="000000"/>
                <w:sz w:val="18"/>
                <w:szCs w:val="18"/>
              </w:rPr>
              <w:t>Протоколы, постановления, решения, документы (справки, доклады, информации, докладные записки, сводки, выписки и др.) к ним совещаний у Главы ЗАТО г. Железногорск</w:t>
            </w:r>
            <w:proofErr w:type="gramEnd"/>
          </w:p>
        </w:tc>
        <w:tc>
          <w:tcPr>
            <w:tcW w:w="2028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01-44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Законодательным Собранием Красноярского края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01-24 </w:t>
            </w:r>
          </w:p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органами местного самоуправления по основным (профильным) направлениям деятельности</w:t>
            </w:r>
          </w:p>
        </w:tc>
        <w:tc>
          <w:tcPr>
            <w:tcW w:w="2028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01-39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предприятиями, организациями, учреждениями города всех форм собственности по основным (профильным) направлениям деятельности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01-26 </w:t>
            </w:r>
          </w:p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Документы (акты, предписания, заключения, представления) проверок Администрации ЗАТО г.Железногорск</w:t>
            </w:r>
          </w:p>
        </w:tc>
        <w:tc>
          <w:tcPr>
            <w:tcW w:w="2028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01-42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исполнительными органами государственной власти Российской Федерации, Красноярского края по основным (профильным) направлениям деятельности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01-29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иногородними предприятиями, организациями, учреждениями всех форм собственности по основным (профильным) направлениям деятельности</w:t>
            </w:r>
          </w:p>
        </w:tc>
        <w:tc>
          <w:tcPr>
            <w:tcW w:w="2028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01-43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Советом депутатов ЗАТО г.Железногорск по основным (профильным) направлениям деятельности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01-30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государственными органами Российской Федерации, государственными органами субъектов Российской Федерации и Красноярского края по основным (профильным) направлениям деятельности</w:t>
            </w:r>
          </w:p>
        </w:tc>
        <w:tc>
          <w:tcPr>
            <w:tcW w:w="2028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01-45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муниципальными предприятиями, учреждениями по основным (профильным) направлениям деятельности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01-31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lastRenderedPageBreak/>
              <w:t>Переписка с Законодательным Собранием Красноярского края</w:t>
            </w:r>
          </w:p>
        </w:tc>
        <w:tc>
          <w:tcPr>
            <w:tcW w:w="2028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lastRenderedPageBreak/>
              <w:t xml:space="preserve">01-47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lastRenderedPageBreak/>
              <w:t>Переписка по вопросам правоохранительного порядка, по оперативным правовым вопросам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01-32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предприятиями, организациями, учреждениями города всех форм собственности по основным (профильным) направлениям деятельности</w:t>
            </w:r>
          </w:p>
        </w:tc>
        <w:tc>
          <w:tcPr>
            <w:tcW w:w="2028" w:type="dxa"/>
          </w:tcPr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01-49/ДСП </w:t>
            </w:r>
          </w:p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вопросам, содержащим информацию ограниченного пользования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01-33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исполнительными органами государственной власти Российской Федерации, Правительством Красноярского края, Администрацией Губернатора Красноярского края по основным (профильным) направлениям деятельности</w:t>
            </w:r>
          </w:p>
        </w:tc>
        <w:tc>
          <w:tcPr>
            <w:tcW w:w="2028" w:type="dxa"/>
          </w:tcPr>
          <w:p w:rsidR="004C75B8" w:rsidRPr="00522D42" w:rsidRDefault="004C75B8" w:rsidP="004C7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01-34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Советом депутатов ЗАТО г.Железногорск по основным (профильным) направлениям деятельности</w:t>
            </w:r>
          </w:p>
        </w:tc>
        <w:tc>
          <w:tcPr>
            <w:tcW w:w="2028" w:type="dxa"/>
          </w:tcPr>
          <w:p w:rsidR="004C75B8" w:rsidRPr="00522D42" w:rsidRDefault="004C75B8" w:rsidP="004C7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01-35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с муниципальными предприятиями, учреждениями по основным (профильным) направлениям</w:t>
            </w:r>
          </w:p>
        </w:tc>
        <w:tc>
          <w:tcPr>
            <w:tcW w:w="2028" w:type="dxa"/>
          </w:tcPr>
          <w:p w:rsidR="004C75B8" w:rsidRPr="00522D42" w:rsidRDefault="004C75B8" w:rsidP="004C7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01-36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по вопросам правоохранительного характера с прокуратурой, отделом внутренних дел</w:t>
            </w:r>
          </w:p>
        </w:tc>
        <w:tc>
          <w:tcPr>
            <w:tcW w:w="2028" w:type="dxa"/>
          </w:tcPr>
          <w:p w:rsidR="004C75B8" w:rsidRPr="00522D42" w:rsidRDefault="004C75B8" w:rsidP="004C7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 xml:space="preserve">01-37 </w:t>
            </w:r>
          </w:p>
          <w:p w:rsidR="004C75B8" w:rsidRPr="00E92046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E92046">
              <w:rPr>
                <w:color w:val="000000"/>
                <w:sz w:val="18"/>
                <w:szCs w:val="18"/>
              </w:rPr>
              <w:t>Переписка по оперативным правовым вопросам с судебными инстанциями</w:t>
            </w:r>
          </w:p>
        </w:tc>
        <w:tc>
          <w:tcPr>
            <w:tcW w:w="2028" w:type="dxa"/>
          </w:tcPr>
          <w:p w:rsidR="004C75B8" w:rsidRPr="00522D42" w:rsidRDefault="004C75B8" w:rsidP="004C7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4C75B8" w:rsidRPr="00522D42" w:rsidTr="00E0284F">
        <w:tc>
          <w:tcPr>
            <w:tcW w:w="2027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01-38/ДСП </w:t>
            </w:r>
          </w:p>
          <w:p w:rsidR="004C75B8" w:rsidRPr="00522D42" w:rsidRDefault="004C75B8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Переписка по вопросам, содержащим информацию </w:t>
            </w:r>
            <w:r w:rsidRPr="00522D42">
              <w:rPr>
                <w:color w:val="000000"/>
                <w:sz w:val="18"/>
                <w:szCs w:val="18"/>
              </w:rPr>
              <w:lastRenderedPageBreak/>
              <w:t>ограниченного пользования</w:t>
            </w:r>
          </w:p>
        </w:tc>
        <w:tc>
          <w:tcPr>
            <w:tcW w:w="2028" w:type="dxa"/>
          </w:tcPr>
          <w:p w:rsidR="004C75B8" w:rsidRPr="00522D42" w:rsidRDefault="004C75B8" w:rsidP="004C7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4C75B8" w:rsidRPr="00522D42" w:rsidRDefault="004C75B8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</w:tr>
      <w:tr w:rsidR="008F23C2" w:rsidRPr="00522D42" w:rsidTr="00F160C4">
        <w:tc>
          <w:tcPr>
            <w:tcW w:w="2027" w:type="dxa"/>
            <w:vAlign w:val="center"/>
          </w:tcPr>
          <w:p w:rsidR="008F23C2" w:rsidRPr="00024CCF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lastRenderedPageBreak/>
              <w:t>03. Финансовое управление</w:t>
            </w:r>
          </w:p>
        </w:tc>
        <w:tc>
          <w:tcPr>
            <w:tcW w:w="6083" w:type="dxa"/>
            <w:gridSpan w:val="3"/>
          </w:tcPr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03</w:t>
            </w:r>
          </w:p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(служебные, докладные, справки, отчеты) со структурными подразделениями, функциональными органами, специалистами и организациями всех форм собственности</w:t>
            </w:r>
          </w:p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</w:tcPr>
          <w:p w:rsidR="008F23C2" w:rsidRPr="00522D42" w:rsidRDefault="008F23C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8F23C2" w:rsidRPr="00522D42" w:rsidTr="00F160C4">
        <w:tc>
          <w:tcPr>
            <w:tcW w:w="2027" w:type="dxa"/>
            <w:vAlign w:val="center"/>
          </w:tcPr>
          <w:p w:rsidR="008F23C2" w:rsidRPr="00024CCF" w:rsidRDefault="008F23C2" w:rsidP="006E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05. Отдел общественной безопасности и режима</w:t>
            </w:r>
          </w:p>
        </w:tc>
        <w:tc>
          <w:tcPr>
            <w:tcW w:w="2027" w:type="dxa"/>
          </w:tcPr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05-12</w:t>
            </w:r>
          </w:p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(служебные, докладные, справки, отчеты) со структурными подразделениями, функциональными органами, специалистами и организациями всех форм собственности</w:t>
            </w:r>
          </w:p>
        </w:tc>
        <w:tc>
          <w:tcPr>
            <w:tcW w:w="4056" w:type="dxa"/>
            <w:gridSpan w:val="2"/>
          </w:tcPr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05-18 </w:t>
            </w:r>
          </w:p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(служебные, докладные, справки, отчеты) со структурными подразделениями, функциональными органами, специалистами и организациями всех форм собственности.</w:t>
            </w:r>
          </w:p>
        </w:tc>
        <w:tc>
          <w:tcPr>
            <w:tcW w:w="2028" w:type="dxa"/>
          </w:tcPr>
          <w:p w:rsidR="008F23C2" w:rsidRPr="00522D42" w:rsidRDefault="008F23C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8F23C2" w:rsidRPr="00522D42" w:rsidTr="00F160C4">
        <w:tc>
          <w:tcPr>
            <w:tcW w:w="2027" w:type="dxa"/>
            <w:vAlign w:val="center"/>
          </w:tcPr>
          <w:p w:rsidR="008F23C2" w:rsidRPr="00024CCF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06. Управление экономики и планирования</w:t>
            </w:r>
          </w:p>
        </w:tc>
        <w:tc>
          <w:tcPr>
            <w:tcW w:w="2027" w:type="dxa"/>
          </w:tcPr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06-09</w:t>
            </w:r>
          </w:p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(служебные, докладные, справки, отчеты) со структурными подразделениями, функциональными органами и специалистами.</w:t>
            </w:r>
          </w:p>
        </w:tc>
        <w:tc>
          <w:tcPr>
            <w:tcW w:w="4056" w:type="dxa"/>
            <w:gridSpan w:val="2"/>
          </w:tcPr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06-10</w:t>
            </w:r>
          </w:p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(служебные, докладные, справки, отчеты) со структурными подразделениями, функциональными органами и специалист</w:t>
            </w:r>
          </w:p>
        </w:tc>
        <w:tc>
          <w:tcPr>
            <w:tcW w:w="2028" w:type="dxa"/>
          </w:tcPr>
          <w:p w:rsidR="008F23C2" w:rsidRPr="00522D42" w:rsidRDefault="008F23C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3C65F4" w:rsidRPr="00522D42" w:rsidTr="003C65F4">
        <w:tc>
          <w:tcPr>
            <w:tcW w:w="2027" w:type="dxa"/>
            <w:vMerge w:val="restart"/>
            <w:vAlign w:val="center"/>
          </w:tcPr>
          <w:p w:rsidR="003C65F4" w:rsidRPr="00024CCF" w:rsidRDefault="003C65F4" w:rsidP="003C65F4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07. Управление внутреннего контроля</w:t>
            </w:r>
          </w:p>
        </w:tc>
        <w:tc>
          <w:tcPr>
            <w:tcW w:w="6083" w:type="dxa"/>
            <w:gridSpan w:val="3"/>
          </w:tcPr>
          <w:p w:rsidR="003C65F4" w:rsidRPr="00024CCF" w:rsidRDefault="003C65F4" w:rsidP="006E3E80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Общий отдел</w:t>
            </w:r>
          </w:p>
        </w:tc>
        <w:tc>
          <w:tcPr>
            <w:tcW w:w="2028" w:type="dxa"/>
          </w:tcPr>
          <w:p w:rsidR="003C65F4" w:rsidRPr="00522D42" w:rsidRDefault="003C65F4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3C65F4" w:rsidRPr="00522D42" w:rsidTr="00E0284F">
        <w:tc>
          <w:tcPr>
            <w:tcW w:w="2027" w:type="dxa"/>
            <w:vMerge/>
          </w:tcPr>
          <w:p w:rsidR="003C65F4" w:rsidRPr="00522D42" w:rsidRDefault="003C65F4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3C65F4" w:rsidRPr="00522D42" w:rsidRDefault="003C65F4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07-01-10</w:t>
            </w:r>
          </w:p>
          <w:p w:rsidR="003C65F4" w:rsidRPr="00522D42" w:rsidRDefault="003C65F4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подразделениями Администрации, муниципальными предприятиями, предприятиями всех форм собственности по вопросам ведения</w:t>
            </w:r>
          </w:p>
        </w:tc>
        <w:tc>
          <w:tcPr>
            <w:tcW w:w="2028" w:type="dxa"/>
          </w:tcPr>
          <w:p w:rsidR="003C65F4" w:rsidRPr="00522D42" w:rsidRDefault="003C65F4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07-01-11</w:t>
            </w:r>
          </w:p>
          <w:p w:rsidR="003C65F4" w:rsidRPr="00522D42" w:rsidRDefault="003C65F4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подразделениями Администрации, муниципальными предприятиями, предприятиями всех форм собственности по вопросам ведения</w:t>
            </w:r>
          </w:p>
        </w:tc>
        <w:tc>
          <w:tcPr>
            <w:tcW w:w="2028" w:type="dxa"/>
          </w:tcPr>
          <w:p w:rsidR="003C65F4" w:rsidRPr="00522D42" w:rsidRDefault="003C65F4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07-01-08</w:t>
            </w:r>
          </w:p>
          <w:p w:rsidR="003C65F4" w:rsidRPr="00522D42" w:rsidRDefault="003C65F4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(докладные, служебные записки) с руководством по основным (профильным) направлениям деятельности</w:t>
            </w:r>
          </w:p>
        </w:tc>
        <w:tc>
          <w:tcPr>
            <w:tcW w:w="2028" w:type="dxa"/>
          </w:tcPr>
          <w:p w:rsidR="003C65F4" w:rsidRPr="00522D42" w:rsidRDefault="003C65F4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3C65F4" w:rsidRPr="00522D42" w:rsidTr="00F160C4">
        <w:tc>
          <w:tcPr>
            <w:tcW w:w="2027" w:type="dxa"/>
            <w:vMerge/>
          </w:tcPr>
          <w:p w:rsidR="003C65F4" w:rsidRPr="00522D42" w:rsidRDefault="003C65F4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3C65F4" w:rsidRPr="00024CCF" w:rsidRDefault="003C65F4" w:rsidP="006E3E80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024CCF">
              <w:rPr>
                <w:rFonts w:eastAsia="Droid Sans Mono"/>
                <w:color w:val="000000"/>
                <w:sz w:val="18"/>
                <w:szCs w:val="18"/>
              </w:rPr>
              <w:t>Ревизионный отдел</w:t>
            </w:r>
          </w:p>
        </w:tc>
        <w:tc>
          <w:tcPr>
            <w:tcW w:w="2028" w:type="dxa"/>
          </w:tcPr>
          <w:p w:rsidR="003C65F4" w:rsidRPr="00522D42" w:rsidRDefault="003C65F4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8F23C2" w:rsidRPr="00522D42" w:rsidTr="00F160C4">
        <w:tc>
          <w:tcPr>
            <w:tcW w:w="2027" w:type="dxa"/>
            <w:vMerge/>
          </w:tcPr>
          <w:p w:rsidR="008F23C2" w:rsidRPr="00522D42" w:rsidRDefault="008F23C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8F23C2" w:rsidRPr="00522D42" w:rsidRDefault="008F23C2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07-02-02</w:t>
            </w:r>
          </w:p>
          <w:p w:rsidR="008F23C2" w:rsidRPr="00522D42" w:rsidRDefault="008F23C2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 w:rsidRPr="00522D42">
              <w:rPr>
                <w:color w:val="000000"/>
                <w:sz w:val="18"/>
                <w:szCs w:val="18"/>
              </w:rPr>
              <w:t>Документы (планы, отчеты, протоколы, акты, справки, докладные записки, переписка) о проведении проверок финансово-хозяйственной деятельности</w:t>
            </w:r>
            <w:proofErr w:type="gramEnd"/>
          </w:p>
          <w:p w:rsidR="008F23C2" w:rsidRPr="00522D42" w:rsidRDefault="008F23C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</w:tcPr>
          <w:p w:rsidR="008F23C2" w:rsidRPr="00522D42" w:rsidRDefault="008F23C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8F23C2" w:rsidRPr="00522D42" w:rsidTr="00F160C4">
        <w:tc>
          <w:tcPr>
            <w:tcW w:w="2027" w:type="dxa"/>
            <w:vMerge/>
          </w:tcPr>
          <w:p w:rsidR="008F23C2" w:rsidRPr="00522D42" w:rsidRDefault="008F23C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8F23C2" w:rsidRPr="00522D42" w:rsidRDefault="008F23C2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07-02-03</w:t>
            </w:r>
          </w:p>
          <w:p w:rsidR="008F23C2" w:rsidRPr="00522D42" w:rsidRDefault="008F23C2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о выполнении предписаний, представлений, предупреждения, предостережения, заключений органов государственного контроля (надзора), органов муниципального контроля</w:t>
            </w:r>
          </w:p>
          <w:p w:rsidR="008F23C2" w:rsidRPr="00522D42" w:rsidRDefault="008F23C2" w:rsidP="008F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</w:tcPr>
          <w:p w:rsidR="008F23C2" w:rsidRPr="00522D42" w:rsidRDefault="008F23C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F7442B" w:rsidRPr="00522D42" w:rsidTr="00F160C4">
        <w:tc>
          <w:tcPr>
            <w:tcW w:w="2027" w:type="dxa"/>
            <w:vMerge/>
          </w:tcPr>
          <w:p w:rsidR="00F7442B" w:rsidRPr="00522D42" w:rsidRDefault="00F7442B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F7442B" w:rsidRPr="00522D42" w:rsidRDefault="00F7442B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07-02-04</w:t>
            </w:r>
          </w:p>
          <w:p w:rsidR="00F7442B" w:rsidRPr="00522D42" w:rsidRDefault="00F7442B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подразделениями Администрации, муниципальными предприятиями, предприятиями всех форм собственности по вопросам ведения</w:t>
            </w:r>
          </w:p>
        </w:tc>
        <w:tc>
          <w:tcPr>
            <w:tcW w:w="4056" w:type="dxa"/>
            <w:gridSpan w:val="2"/>
          </w:tcPr>
          <w:p w:rsidR="00F7442B" w:rsidRPr="00522D42" w:rsidRDefault="00F7442B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07-02-05</w:t>
            </w:r>
          </w:p>
          <w:p w:rsidR="00F7442B" w:rsidRPr="00522D42" w:rsidRDefault="00F7442B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подразделениями Администрации, муниципальными предприятиями, предприятиями всех форм собственности по вопросам ведения</w:t>
            </w:r>
          </w:p>
        </w:tc>
        <w:tc>
          <w:tcPr>
            <w:tcW w:w="2028" w:type="dxa"/>
          </w:tcPr>
          <w:p w:rsidR="00F7442B" w:rsidRPr="00522D42" w:rsidRDefault="00F7442B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F7442B" w:rsidRPr="00522D42" w:rsidTr="00F160C4">
        <w:tc>
          <w:tcPr>
            <w:tcW w:w="2027" w:type="dxa"/>
          </w:tcPr>
          <w:p w:rsidR="00F7442B" w:rsidRPr="00024CCF" w:rsidRDefault="00F7442B" w:rsidP="003C65F4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08. Отдел по делам семьи и детства</w:t>
            </w:r>
          </w:p>
        </w:tc>
        <w:tc>
          <w:tcPr>
            <w:tcW w:w="2027" w:type="dxa"/>
          </w:tcPr>
          <w:p w:rsidR="00F7442B" w:rsidRPr="00522D42" w:rsidRDefault="00F7442B" w:rsidP="003C6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08-28</w:t>
            </w:r>
          </w:p>
          <w:p w:rsidR="00F7442B" w:rsidRPr="00522D42" w:rsidRDefault="00F7442B" w:rsidP="003C6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Журнал регистрации входящей  корреспонденции</w:t>
            </w:r>
          </w:p>
        </w:tc>
        <w:tc>
          <w:tcPr>
            <w:tcW w:w="4056" w:type="dxa"/>
            <w:gridSpan w:val="2"/>
          </w:tcPr>
          <w:p w:rsidR="00F7442B" w:rsidRPr="00522D42" w:rsidRDefault="00F7442B" w:rsidP="003C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08-29</w:t>
            </w:r>
          </w:p>
          <w:p w:rsidR="00F7442B" w:rsidRPr="00522D42" w:rsidRDefault="00F7442B" w:rsidP="00F7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Журнал регистрации исходящей корреспонденции</w:t>
            </w:r>
          </w:p>
        </w:tc>
        <w:tc>
          <w:tcPr>
            <w:tcW w:w="2028" w:type="dxa"/>
          </w:tcPr>
          <w:p w:rsidR="00F7442B" w:rsidRPr="00522D42" w:rsidRDefault="00F7442B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F7442B" w:rsidRPr="00522D42" w:rsidTr="00F160C4">
        <w:tc>
          <w:tcPr>
            <w:tcW w:w="2027" w:type="dxa"/>
            <w:vMerge w:val="restart"/>
            <w:vAlign w:val="center"/>
          </w:tcPr>
          <w:p w:rsidR="00F7442B" w:rsidRPr="00024CCF" w:rsidRDefault="00F7442B" w:rsidP="00241000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09. Управление по правовой и кадровой работе</w:t>
            </w:r>
          </w:p>
        </w:tc>
        <w:tc>
          <w:tcPr>
            <w:tcW w:w="6083" w:type="dxa"/>
            <w:gridSpan w:val="3"/>
          </w:tcPr>
          <w:p w:rsidR="00F7442B" w:rsidRPr="00522D42" w:rsidRDefault="00F7442B" w:rsidP="00156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09-06</w:t>
            </w:r>
          </w:p>
          <w:p w:rsidR="00F7442B" w:rsidRDefault="00F7442B" w:rsidP="0015693E">
            <w:pPr>
              <w:widowControl w:val="0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Документы (заключения, справки, переписка) по проведению правовой экспертизы документов</w:t>
            </w:r>
          </w:p>
          <w:p w:rsidR="00D467D7" w:rsidRPr="00522D42" w:rsidRDefault="00D467D7" w:rsidP="0015693E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</w:tcPr>
          <w:p w:rsidR="00F7442B" w:rsidRPr="00522D42" w:rsidRDefault="00F7442B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F7442B" w:rsidRPr="00522D42" w:rsidTr="00F160C4">
        <w:tc>
          <w:tcPr>
            <w:tcW w:w="2027" w:type="dxa"/>
            <w:vMerge/>
          </w:tcPr>
          <w:p w:rsidR="00F7442B" w:rsidRPr="00522D42" w:rsidRDefault="00F7442B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F7442B" w:rsidRPr="00522D42" w:rsidRDefault="00F7442B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09-07</w:t>
            </w:r>
          </w:p>
          <w:p w:rsidR="00F7442B" w:rsidRPr="00522D42" w:rsidRDefault="00F7442B" w:rsidP="00241000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proofErr w:type="gramStart"/>
            <w:r w:rsidRPr="00522D42">
              <w:rPr>
                <w:color w:val="000000"/>
                <w:sz w:val="18"/>
                <w:szCs w:val="18"/>
              </w:rPr>
              <w:t>Документы (исковые заявления, заявления, жалобы, ходатайства и документы к ним, судебные акты, решения третейских судов) по делам, рассматриваемым в судебном порядке, третейскими судами.</w:t>
            </w:r>
            <w:proofErr w:type="gramEnd"/>
            <w:r w:rsidRPr="00522D42">
              <w:rPr>
                <w:color w:val="000000"/>
                <w:sz w:val="18"/>
                <w:szCs w:val="18"/>
              </w:rPr>
              <w:t xml:space="preserve"> Мировые соглашения.</w:t>
            </w:r>
          </w:p>
        </w:tc>
        <w:tc>
          <w:tcPr>
            <w:tcW w:w="2028" w:type="dxa"/>
          </w:tcPr>
          <w:p w:rsidR="00F7442B" w:rsidRPr="00522D42" w:rsidRDefault="00F7442B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F7442B" w:rsidRPr="00522D42" w:rsidTr="00F160C4">
        <w:tc>
          <w:tcPr>
            <w:tcW w:w="2027" w:type="dxa"/>
            <w:vMerge/>
          </w:tcPr>
          <w:p w:rsidR="00F7442B" w:rsidRPr="00522D42" w:rsidRDefault="00F7442B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</w:tcPr>
          <w:p w:rsidR="00F7442B" w:rsidRPr="00522D42" w:rsidRDefault="00F7442B" w:rsidP="0024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09-08</w:t>
            </w:r>
          </w:p>
          <w:p w:rsidR="00F7442B" w:rsidRPr="00522D42" w:rsidRDefault="00F7442B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База данных регистрации поступающих документов</w:t>
            </w:r>
          </w:p>
        </w:tc>
        <w:tc>
          <w:tcPr>
            <w:tcW w:w="4056" w:type="dxa"/>
            <w:gridSpan w:val="2"/>
          </w:tcPr>
          <w:p w:rsidR="00F7442B" w:rsidRPr="00522D42" w:rsidRDefault="00F7442B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09-09</w:t>
            </w:r>
          </w:p>
          <w:p w:rsidR="00F7442B" w:rsidRPr="00522D42" w:rsidRDefault="00F7442B" w:rsidP="00241000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База данных регистрации отправляемых документов</w:t>
            </w:r>
          </w:p>
        </w:tc>
        <w:tc>
          <w:tcPr>
            <w:tcW w:w="2028" w:type="dxa"/>
          </w:tcPr>
          <w:p w:rsidR="00F7442B" w:rsidRPr="00522D42" w:rsidRDefault="00F7442B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F7442B" w:rsidRPr="00522D42" w:rsidTr="00F160C4">
        <w:tc>
          <w:tcPr>
            <w:tcW w:w="2027" w:type="dxa"/>
          </w:tcPr>
          <w:p w:rsidR="00F7442B" w:rsidRPr="00024CCF" w:rsidRDefault="00F7442B" w:rsidP="00241000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10. Отдел закупок</w:t>
            </w:r>
          </w:p>
        </w:tc>
        <w:tc>
          <w:tcPr>
            <w:tcW w:w="2027" w:type="dxa"/>
          </w:tcPr>
          <w:p w:rsidR="00F7442B" w:rsidRPr="00522D42" w:rsidRDefault="00F7442B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10-07</w:t>
            </w:r>
          </w:p>
          <w:p w:rsidR="00F7442B" w:rsidRPr="00522D42" w:rsidRDefault="00F7442B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руководством, подразделениями Администрации, предприятиями, организациями и учреждениями всех форм собственности, обращения граждан</w:t>
            </w:r>
          </w:p>
        </w:tc>
        <w:tc>
          <w:tcPr>
            <w:tcW w:w="4056" w:type="dxa"/>
            <w:gridSpan w:val="2"/>
          </w:tcPr>
          <w:p w:rsidR="00F7442B" w:rsidRPr="00522D42" w:rsidRDefault="00F7442B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10-06</w:t>
            </w:r>
          </w:p>
          <w:p w:rsidR="00F7442B" w:rsidRPr="00522D42" w:rsidRDefault="00F7442B" w:rsidP="00241000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руководством, подразделениями Администрации, предприятиями, организациями и учреждениями всех форм собственности, обращения граждан</w:t>
            </w:r>
          </w:p>
        </w:tc>
        <w:tc>
          <w:tcPr>
            <w:tcW w:w="2028" w:type="dxa"/>
          </w:tcPr>
          <w:p w:rsidR="00F7442B" w:rsidRPr="00522D42" w:rsidRDefault="00F7442B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676F02">
        <w:tc>
          <w:tcPr>
            <w:tcW w:w="2027" w:type="dxa"/>
            <w:vMerge w:val="restart"/>
            <w:vAlign w:val="center"/>
          </w:tcPr>
          <w:p w:rsidR="00676F02" w:rsidRPr="00024CCF" w:rsidRDefault="00676F02" w:rsidP="00676F02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11. Отдел кадров и муниципальной службы</w:t>
            </w:r>
            <w:r w:rsidR="002E6DA1">
              <w:rPr>
                <w:color w:val="000000"/>
                <w:sz w:val="18"/>
                <w:szCs w:val="18"/>
              </w:rPr>
              <w:t xml:space="preserve"> Управления по правовой и кадровой работе</w:t>
            </w:r>
          </w:p>
        </w:tc>
        <w:tc>
          <w:tcPr>
            <w:tcW w:w="6083" w:type="dxa"/>
            <w:gridSpan w:val="3"/>
          </w:tcPr>
          <w:p w:rsidR="00676F02" w:rsidRPr="00522D42" w:rsidRDefault="00676F02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11-01-04</w:t>
            </w:r>
          </w:p>
          <w:p w:rsidR="00676F02" w:rsidRPr="00522D42" w:rsidRDefault="00676F02" w:rsidP="00241000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вопросам приема, перевода на другую работу (перемещения), увольнения работников, связанная с применением дисциплинарных взысканий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B04B05" w:rsidRPr="00522D42" w:rsidTr="00676F02">
        <w:tc>
          <w:tcPr>
            <w:tcW w:w="2027" w:type="dxa"/>
            <w:vMerge/>
            <w:vAlign w:val="center"/>
          </w:tcPr>
          <w:p w:rsidR="00B04B05" w:rsidRPr="00522D42" w:rsidRDefault="00B04B05" w:rsidP="00676F02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B04B05" w:rsidRPr="00024CCF" w:rsidRDefault="00B04B05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11-01-06</w:t>
            </w:r>
          </w:p>
          <w:p w:rsidR="00B04B05" w:rsidRPr="00522D42" w:rsidRDefault="00B04B05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 w:rsidRPr="00024CCF">
              <w:rPr>
                <w:color w:val="000000"/>
                <w:sz w:val="18"/>
                <w:szCs w:val="18"/>
              </w:rPr>
              <w:t>База данных на (бумажной основе) регистрации поступающих и отправляемых документов (</w:t>
            </w:r>
            <w:r w:rsidRPr="00024CCF">
              <w:rPr>
                <w:color w:val="000000"/>
                <w:sz w:val="18"/>
                <w:szCs w:val="18"/>
                <w:lang w:val="en-US"/>
              </w:rPr>
              <w:t>Microsoft</w:t>
            </w:r>
            <w:r w:rsidRPr="00024CCF">
              <w:rPr>
                <w:color w:val="000000"/>
                <w:sz w:val="18"/>
                <w:szCs w:val="18"/>
              </w:rPr>
              <w:t xml:space="preserve"> </w:t>
            </w:r>
            <w:r w:rsidRPr="00024CCF">
              <w:rPr>
                <w:color w:val="000000"/>
                <w:sz w:val="18"/>
                <w:szCs w:val="18"/>
                <w:lang w:val="en-US"/>
              </w:rPr>
              <w:t>SGL</w:t>
            </w:r>
            <w:r w:rsidRPr="00024CCF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024CCF">
              <w:rPr>
                <w:color w:val="000000"/>
                <w:sz w:val="18"/>
                <w:szCs w:val="18"/>
              </w:rPr>
              <w:t xml:space="preserve"> </w:t>
            </w:r>
            <w:r w:rsidRPr="00024CCF">
              <w:rPr>
                <w:color w:val="000000"/>
                <w:sz w:val="18"/>
                <w:szCs w:val="18"/>
                <w:lang w:val="en-US"/>
              </w:rPr>
              <w:t>Server 2005)</w:t>
            </w:r>
          </w:p>
        </w:tc>
        <w:tc>
          <w:tcPr>
            <w:tcW w:w="2028" w:type="dxa"/>
          </w:tcPr>
          <w:p w:rsidR="00B04B05" w:rsidRPr="00522D42" w:rsidRDefault="00B04B05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11-01-09</w:t>
            </w:r>
          </w:p>
          <w:p w:rsidR="00676F02" w:rsidRPr="00522D42" w:rsidRDefault="00676F02" w:rsidP="00241000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proofErr w:type="gramStart"/>
            <w:r w:rsidRPr="00522D42">
              <w:rPr>
                <w:color w:val="000000"/>
                <w:sz w:val="18"/>
                <w:szCs w:val="18"/>
              </w:rPr>
              <w:t>Документы (доклады, обзоры, служебные записки, справки, сведения, переписка) структурных подразделений по основной деятельности</w:t>
            </w:r>
            <w:proofErr w:type="gramEnd"/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24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11-02-12</w:t>
            </w:r>
          </w:p>
          <w:p w:rsidR="00676F02" w:rsidRPr="00522D42" w:rsidRDefault="00676F02" w:rsidP="00241000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proofErr w:type="gramStart"/>
            <w:r w:rsidRPr="00522D42">
              <w:rPr>
                <w:color w:val="000000"/>
                <w:sz w:val="18"/>
                <w:szCs w:val="18"/>
              </w:rPr>
              <w:t>Документы (планы, перечни должностей, списки, отчеты, сведения, переписка) по ведению воинского учета и бронированию граждан, пребывающих в запасе</w:t>
            </w:r>
            <w:proofErr w:type="gramEnd"/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11-03-02</w:t>
            </w:r>
          </w:p>
          <w:p w:rsidR="00676F02" w:rsidRPr="00522D42" w:rsidRDefault="00676F02" w:rsidP="00241000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аттестации, проведению квалификационного экзамена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11-04-01</w:t>
            </w:r>
          </w:p>
          <w:p w:rsidR="00676F02" w:rsidRPr="00522D42" w:rsidRDefault="00676F02" w:rsidP="00543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Документы (справки, информации, докладные записки, отчеты) о повышении квалификации, профессиональной переподготовке работников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11-04-02</w:t>
            </w:r>
          </w:p>
          <w:p w:rsidR="00676F02" w:rsidRPr="00522D42" w:rsidRDefault="00676F02" w:rsidP="00241000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повышению квалификации и профессиональной переподготовке работников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676F02">
        <w:trPr>
          <w:trHeight w:val="505"/>
        </w:trPr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11-05-02</w:t>
            </w:r>
          </w:p>
          <w:p w:rsidR="00676F02" w:rsidRPr="00522D42" w:rsidRDefault="00676F02" w:rsidP="00676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Переписка о награждении работников 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24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11-06-02</w:t>
            </w:r>
          </w:p>
          <w:p w:rsidR="00676F02" w:rsidRPr="00522D42" w:rsidRDefault="00676F02" w:rsidP="00241000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Документы (распоряжения, планы, отчеты, акты, справки, докладные записки, переписка) о проведении проверок соблюдения в подведомственных организациях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676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11-06-03</w:t>
            </w:r>
          </w:p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Обращения граждан о нарушении трудового законодательства и иных нормативных правовых актов, содержащих нормы трудового права (заявления, жалобы, претензии), переписка по их рассмотрению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6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11-07-05</w:t>
            </w:r>
          </w:p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Документы (заявления, докладные, служебные, объяснительные записки, заключения) комиссии по соблюдению требований к служебному поведению государственных и муниципальных служащих, урегулированию конфликта интересов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6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11-07-06</w:t>
            </w:r>
          </w:p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Документы (служебные, объяснительные записки, заключения, протоколы, заявления) о фактах обращения в целях склонения государственных и муниципальных служащих к совершению коррупционных правонарушений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6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11-07-07</w:t>
            </w:r>
          </w:p>
          <w:p w:rsidR="00676F02" w:rsidRPr="00522D42" w:rsidRDefault="00676F02" w:rsidP="006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Уведомления работодателя работниками:</w:t>
            </w:r>
          </w:p>
          <w:p w:rsidR="00676F02" w:rsidRPr="00522D42" w:rsidRDefault="00676F02" w:rsidP="006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а) о намерении выполнять иную оплачиваемую работу государственными </w:t>
            </w:r>
            <w:r w:rsidRPr="00522D42">
              <w:rPr>
                <w:color w:val="000000"/>
                <w:sz w:val="18"/>
                <w:szCs w:val="18"/>
              </w:rPr>
              <w:lastRenderedPageBreak/>
              <w:t>гражданскими и муниципальными служащими;</w:t>
            </w:r>
          </w:p>
          <w:p w:rsidR="00676F02" w:rsidRPr="00522D42" w:rsidRDefault="00676F02" w:rsidP="006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б)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  <w:p w:rsidR="00676F02" w:rsidRPr="00522D42" w:rsidRDefault="00676F02" w:rsidP="006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в) о фактах обращения в целях склонения государственных и муниципальных служащих к совершению коррупционных правонарушений;</w:t>
            </w:r>
          </w:p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г)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lastRenderedPageBreak/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Default="00676F02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11-07-09</w:t>
            </w:r>
          </w:p>
          <w:p w:rsidR="00461DBC" w:rsidRPr="00522D42" w:rsidRDefault="00461DBC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вопросам противодействия коррупции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11-08-02</w:t>
            </w:r>
          </w:p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proofErr w:type="gramStart"/>
            <w:r w:rsidRPr="00522D42">
              <w:rPr>
                <w:color w:val="000000"/>
                <w:sz w:val="18"/>
                <w:szCs w:val="18"/>
              </w:rPr>
              <w:t>Документы (распоряжения, планы, отчеты, акты, справки, докладные записки, переписка) по проверкам выполнения условий коллективного договора</w:t>
            </w:r>
            <w:proofErr w:type="gramEnd"/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11-09-02</w:t>
            </w:r>
          </w:p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Документы (протоколы, планы, отчеты, справки, переписка) работы комиссии по легализации теневой заработной платы во внебюджетном секторе экономики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11-09-04</w:t>
            </w:r>
          </w:p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Документы (протоколы, планы, отчеты, справки, переписка) работы межведомственной рабочей группы по снижению неформальной занятости населения и повышению собираемости страховых взносов во внебюджетные фонды на территории ЗАТО Железногорск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Merge/>
          </w:tcPr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676F02" w:rsidRPr="00522D42" w:rsidRDefault="00676F02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11-10-01</w:t>
            </w:r>
          </w:p>
          <w:p w:rsidR="00676F02" w:rsidRPr="00522D42" w:rsidRDefault="00676F02" w:rsidP="006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Документы (протоколы, справки, служебные записки, предложения к повестке дня, извещения, приглашения, приглашения, переписка) по подготовке и проведению Трехсторонней комиссии по регулированию социально – трудовых отношений в организациях муниципальной формы собственности ЗАТО Железногорск </w:t>
            </w:r>
          </w:p>
        </w:tc>
        <w:tc>
          <w:tcPr>
            <w:tcW w:w="2028" w:type="dxa"/>
          </w:tcPr>
          <w:p w:rsidR="00676F02" w:rsidRPr="00522D42" w:rsidRDefault="00676F02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</w:rPr>
              <w:t>-</w:t>
            </w:r>
          </w:p>
        </w:tc>
      </w:tr>
      <w:tr w:rsidR="00676F02" w:rsidRPr="00522D42" w:rsidTr="00F160C4">
        <w:tc>
          <w:tcPr>
            <w:tcW w:w="2027" w:type="dxa"/>
            <w:vAlign w:val="center"/>
          </w:tcPr>
          <w:p w:rsidR="00676F02" w:rsidRPr="00024CCF" w:rsidRDefault="00676F02" w:rsidP="00676F02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12. Управление городского хозяйства</w:t>
            </w:r>
          </w:p>
        </w:tc>
        <w:tc>
          <w:tcPr>
            <w:tcW w:w="2027" w:type="dxa"/>
          </w:tcPr>
          <w:p w:rsidR="00676F02" w:rsidRPr="00522D42" w:rsidRDefault="00676F02" w:rsidP="00676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12-07-01</w:t>
            </w:r>
          </w:p>
          <w:p w:rsidR="00676F02" w:rsidRPr="00522D42" w:rsidRDefault="00676F02" w:rsidP="00676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(докладные, служебные записки) с руководством по основным (профильным) направлениям деятельности, а также с подразделениями Администрации, муниципальными предприятиями и предприятиями всех форм собственности по вопросам ведения</w:t>
            </w:r>
          </w:p>
        </w:tc>
        <w:tc>
          <w:tcPr>
            <w:tcW w:w="4056" w:type="dxa"/>
            <w:gridSpan w:val="2"/>
          </w:tcPr>
          <w:p w:rsidR="00676F02" w:rsidRPr="00522D42" w:rsidRDefault="00676F02" w:rsidP="00676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12-07-02</w:t>
            </w:r>
          </w:p>
          <w:p w:rsidR="00676F02" w:rsidRPr="00522D42" w:rsidRDefault="00676F02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(докладные, служебные записки) с руководством по основным (профильным) направлениям деятельности, а также с подразделениями Администрации, муниципальными предприятиями и предприятиями всех форм собственности по вопросам ведения</w:t>
            </w:r>
          </w:p>
        </w:tc>
        <w:tc>
          <w:tcPr>
            <w:tcW w:w="2028" w:type="dxa"/>
          </w:tcPr>
          <w:p w:rsidR="00676F02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B04B05" w:rsidRPr="00522D42" w:rsidTr="00F160C4">
        <w:tc>
          <w:tcPr>
            <w:tcW w:w="2027" w:type="dxa"/>
            <w:vMerge w:val="restart"/>
            <w:vAlign w:val="center"/>
          </w:tcPr>
          <w:p w:rsidR="00B04B05" w:rsidRPr="00024CCF" w:rsidRDefault="00B04B05" w:rsidP="00676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13. Отдел информационно-технологического, организационного обеспечения и связи</w:t>
            </w:r>
          </w:p>
          <w:p w:rsidR="00B04B05" w:rsidRPr="00024CCF" w:rsidRDefault="00B04B05" w:rsidP="00676F02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4055" w:type="dxa"/>
            <w:gridSpan w:val="2"/>
          </w:tcPr>
          <w:p w:rsidR="00B04B05" w:rsidRPr="00522D42" w:rsidRDefault="00B04B05" w:rsidP="00B04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13-04</w:t>
            </w:r>
          </w:p>
          <w:p w:rsidR="00B04B05" w:rsidRPr="00522D42" w:rsidRDefault="00B04B05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основной (профильной) деятельности</w:t>
            </w:r>
          </w:p>
        </w:tc>
        <w:tc>
          <w:tcPr>
            <w:tcW w:w="2028" w:type="dxa"/>
          </w:tcPr>
          <w:p w:rsidR="00B04B05" w:rsidRPr="00522D42" w:rsidRDefault="00B04B05" w:rsidP="00B0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13-03</w:t>
            </w:r>
          </w:p>
          <w:p w:rsidR="00B04B05" w:rsidRPr="00522D42" w:rsidRDefault="00B04B05" w:rsidP="00B04B05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proofErr w:type="gramStart"/>
            <w:r w:rsidRPr="00522D42">
              <w:rPr>
                <w:color w:val="000000"/>
                <w:sz w:val="18"/>
                <w:szCs w:val="18"/>
              </w:rPr>
              <w:t>Документы (доклады, обзоры, сводки, докладные, служебные записки, справки, сведения) структурных подразделений по основной (профильной) деятельности</w:t>
            </w:r>
            <w:proofErr w:type="gramEnd"/>
          </w:p>
        </w:tc>
        <w:tc>
          <w:tcPr>
            <w:tcW w:w="2028" w:type="dxa"/>
          </w:tcPr>
          <w:p w:rsidR="00B04B05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B04B05" w:rsidRPr="00522D42" w:rsidTr="00F160C4">
        <w:tc>
          <w:tcPr>
            <w:tcW w:w="2027" w:type="dxa"/>
            <w:vMerge/>
          </w:tcPr>
          <w:p w:rsidR="00B04B05" w:rsidRPr="00024CCF" w:rsidRDefault="00B04B05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B04B05" w:rsidRPr="00522D42" w:rsidRDefault="00B04B05" w:rsidP="00B0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13-17</w:t>
            </w:r>
          </w:p>
          <w:p w:rsidR="00B04B05" w:rsidRPr="00522D42" w:rsidRDefault="00B04B05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Документы (заявки, переписка) о допуске в служебные помещения в нерабочее время и выходные дни</w:t>
            </w:r>
          </w:p>
        </w:tc>
        <w:tc>
          <w:tcPr>
            <w:tcW w:w="2028" w:type="dxa"/>
          </w:tcPr>
          <w:p w:rsidR="00B04B05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136D29" w:rsidRPr="00522D42" w:rsidTr="00136D29">
        <w:trPr>
          <w:trHeight w:val="389"/>
        </w:trPr>
        <w:tc>
          <w:tcPr>
            <w:tcW w:w="2027" w:type="dxa"/>
            <w:vMerge w:val="restart"/>
            <w:vAlign w:val="center"/>
          </w:tcPr>
          <w:p w:rsidR="00136D29" w:rsidRPr="00024CCF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14. Управление градостроительства</w:t>
            </w:r>
          </w:p>
        </w:tc>
        <w:tc>
          <w:tcPr>
            <w:tcW w:w="6083" w:type="dxa"/>
            <w:gridSpan w:val="3"/>
          </w:tcPr>
          <w:p w:rsidR="00136D29" w:rsidRPr="00024CCF" w:rsidRDefault="00136D29" w:rsidP="00B04B05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Отдел дежурного генплана и кадастра</w:t>
            </w: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136D29" w:rsidRPr="00522D42" w:rsidTr="00F160C4">
        <w:tc>
          <w:tcPr>
            <w:tcW w:w="2027" w:type="dxa"/>
            <w:vMerge/>
          </w:tcPr>
          <w:p w:rsidR="00136D29" w:rsidRPr="00024CCF" w:rsidRDefault="00136D29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136D29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14-01</w:t>
            </w:r>
          </w:p>
          <w:p w:rsidR="00136D29" w:rsidRPr="00522D42" w:rsidRDefault="00136D29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Переписка по основной (профильной) деятельности (между Управлением и муниципальными учреждениями, организациями, юридическими и </w:t>
            </w:r>
            <w:r w:rsidRPr="00522D42">
              <w:rPr>
                <w:color w:val="000000"/>
                <w:sz w:val="18"/>
                <w:szCs w:val="18"/>
              </w:rPr>
              <w:lastRenderedPageBreak/>
              <w:t>физическими лицами) Переписка (служебные, докладные записки между Управлением и другими структурными подразделениями)</w:t>
            </w: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lastRenderedPageBreak/>
              <w:t>-</w:t>
            </w:r>
          </w:p>
        </w:tc>
      </w:tr>
      <w:tr w:rsidR="00136D29" w:rsidRPr="00522D42" w:rsidTr="00F160C4">
        <w:tc>
          <w:tcPr>
            <w:tcW w:w="2027" w:type="dxa"/>
            <w:vMerge/>
          </w:tcPr>
          <w:p w:rsidR="00136D29" w:rsidRPr="00024CCF" w:rsidRDefault="00136D29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136D29" w:rsidRPr="00024CCF" w:rsidRDefault="00136D29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Отдел муниципального жилищного фонда</w:t>
            </w:r>
          </w:p>
          <w:p w:rsidR="00136D29" w:rsidRPr="00522D42" w:rsidRDefault="00136D29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136D29" w:rsidRPr="00522D42" w:rsidTr="00F160C4">
        <w:tc>
          <w:tcPr>
            <w:tcW w:w="2027" w:type="dxa"/>
            <w:vMerge/>
          </w:tcPr>
          <w:p w:rsidR="00136D29" w:rsidRPr="00024CCF" w:rsidRDefault="00136D29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136D29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14-02</w:t>
            </w:r>
          </w:p>
          <w:p w:rsidR="00136D29" w:rsidRPr="00522D42" w:rsidRDefault="00136D29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основной (профильной) деятельности (между Управлением и муниципальными учреждениями, организациями, юридическими и физическими лицами) Переписка (служебные, докладные записки между Управлением и другими структурными подразделениями)</w:t>
            </w: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676F02" w:rsidRPr="00522D42" w:rsidTr="00136D29">
        <w:tc>
          <w:tcPr>
            <w:tcW w:w="2027" w:type="dxa"/>
            <w:vAlign w:val="center"/>
          </w:tcPr>
          <w:p w:rsidR="00676F02" w:rsidRPr="00024CCF" w:rsidRDefault="00136D29" w:rsidP="00136D29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15. Отдел общественных связей</w:t>
            </w:r>
          </w:p>
        </w:tc>
        <w:tc>
          <w:tcPr>
            <w:tcW w:w="2027" w:type="dxa"/>
          </w:tcPr>
          <w:p w:rsidR="00676F02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028" w:type="dxa"/>
          </w:tcPr>
          <w:p w:rsidR="00676F02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15-06</w:t>
            </w:r>
          </w:p>
          <w:p w:rsidR="00676F02" w:rsidRPr="00522D42" w:rsidRDefault="00136D29" w:rsidP="00136D29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proofErr w:type="gramStart"/>
            <w:r w:rsidRPr="00522D42">
              <w:rPr>
                <w:color w:val="000000"/>
                <w:sz w:val="18"/>
                <w:szCs w:val="18"/>
              </w:rPr>
              <w:t>Доклады, обзоры, сводки, докладные, служебные записки, справки, сведения отдела по основной (профильной) деятельности</w:t>
            </w:r>
            <w:proofErr w:type="gramEnd"/>
          </w:p>
        </w:tc>
        <w:tc>
          <w:tcPr>
            <w:tcW w:w="2028" w:type="dxa"/>
          </w:tcPr>
          <w:p w:rsidR="00676F02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676F02" w:rsidRPr="00522D42" w:rsidTr="00136D29">
        <w:tc>
          <w:tcPr>
            <w:tcW w:w="2027" w:type="dxa"/>
            <w:vAlign w:val="center"/>
          </w:tcPr>
          <w:p w:rsidR="00676F02" w:rsidRPr="00024CCF" w:rsidRDefault="00136D29" w:rsidP="00136D29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16. Социальный отдел</w:t>
            </w:r>
          </w:p>
        </w:tc>
        <w:tc>
          <w:tcPr>
            <w:tcW w:w="2027" w:type="dxa"/>
          </w:tcPr>
          <w:p w:rsidR="00136D29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16-06</w:t>
            </w:r>
          </w:p>
          <w:p w:rsidR="00676F02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подразделениями Администрации, муниципальными предприятиями, предприятиями всех форм собственности по вопросам ведения</w:t>
            </w: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16-07</w:t>
            </w:r>
          </w:p>
          <w:p w:rsidR="00676F02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подразделениями Администрации, муниципальными предприятиями, предприятиями всех форм собственности по вопросам</w:t>
            </w: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16-05</w:t>
            </w:r>
          </w:p>
          <w:p w:rsidR="00676F02" w:rsidRPr="00522D42" w:rsidRDefault="00136D29" w:rsidP="00136D29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(докладные, служебные записки) с руководством по основным (профильным) направлениям деятельности</w:t>
            </w:r>
          </w:p>
        </w:tc>
        <w:tc>
          <w:tcPr>
            <w:tcW w:w="2028" w:type="dxa"/>
          </w:tcPr>
          <w:p w:rsidR="00676F02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676F02" w:rsidRPr="00522D42" w:rsidTr="00E0284F">
        <w:tc>
          <w:tcPr>
            <w:tcW w:w="2027" w:type="dxa"/>
          </w:tcPr>
          <w:p w:rsidR="00676F02" w:rsidRPr="00024CCF" w:rsidRDefault="00136D29" w:rsidP="00136D29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17. Главный специалист по взаимодействию  с общественными объединениями и молодежной политике</w:t>
            </w:r>
          </w:p>
        </w:tc>
        <w:tc>
          <w:tcPr>
            <w:tcW w:w="2027" w:type="dxa"/>
          </w:tcPr>
          <w:p w:rsidR="00136D29" w:rsidRPr="00522D42" w:rsidRDefault="00136D29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17-13</w:t>
            </w:r>
          </w:p>
          <w:p w:rsidR="00676F02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Переписка по основной (профильной) деятельности  </w:t>
            </w: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17-14</w:t>
            </w:r>
          </w:p>
          <w:p w:rsidR="00676F02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 xml:space="preserve">Переписка по основной (профильной) деятельности  </w:t>
            </w: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17-09</w:t>
            </w:r>
          </w:p>
          <w:p w:rsidR="00676F02" w:rsidRPr="00522D42" w:rsidRDefault="00136D29" w:rsidP="00136D29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(докладные, служебные записки) с руководством, другими подразделениями по основным (профильным) направлениям деятельности</w:t>
            </w:r>
          </w:p>
        </w:tc>
        <w:tc>
          <w:tcPr>
            <w:tcW w:w="2028" w:type="dxa"/>
          </w:tcPr>
          <w:p w:rsidR="00676F02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136D29" w:rsidRPr="00522D42" w:rsidTr="00F160C4">
        <w:tc>
          <w:tcPr>
            <w:tcW w:w="2027" w:type="dxa"/>
          </w:tcPr>
          <w:p w:rsidR="00136D29" w:rsidRPr="00024CCF" w:rsidRDefault="00136D29" w:rsidP="00136D29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19. Административная комиссия</w:t>
            </w:r>
          </w:p>
        </w:tc>
        <w:tc>
          <w:tcPr>
            <w:tcW w:w="6083" w:type="dxa"/>
            <w:gridSpan w:val="3"/>
          </w:tcPr>
          <w:p w:rsidR="00136D29" w:rsidRPr="00522D42" w:rsidRDefault="00136D29" w:rsidP="00136D29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01-28-АК</w:t>
            </w: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BD13FA" w:rsidRPr="00522D42" w:rsidTr="00F160C4">
        <w:tc>
          <w:tcPr>
            <w:tcW w:w="2027" w:type="dxa"/>
            <w:vMerge w:val="restart"/>
            <w:vAlign w:val="center"/>
          </w:tcPr>
          <w:p w:rsidR="00BD13FA" w:rsidRPr="00024CCF" w:rsidRDefault="00BD13FA" w:rsidP="00E57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t>20. Комитет по управлению муниципальным имуществом</w:t>
            </w:r>
          </w:p>
        </w:tc>
        <w:tc>
          <w:tcPr>
            <w:tcW w:w="6083" w:type="dxa"/>
            <w:gridSpan w:val="3"/>
          </w:tcPr>
          <w:p w:rsidR="00BD13FA" w:rsidRPr="00522D42" w:rsidRDefault="00BD13FA" w:rsidP="00E576DA">
            <w:pP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20-08</w:t>
            </w:r>
          </w:p>
          <w:p w:rsidR="00BD13FA" w:rsidRPr="00522D42" w:rsidRDefault="00BD13FA" w:rsidP="00E576DA">
            <w:pPr>
              <w:jc w:val="both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с подведомственными  организациями по основным  направлениям деятельности</w:t>
            </w:r>
          </w:p>
        </w:tc>
        <w:tc>
          <w:tcPr>
            <w:tcW w:w="2028" w:type="dxa"/>
            <w:vMerge w:val="restart"/>
          </w:tcPr>
          <w:p w:rsidR="00BD13FA" w:rsidRPr="00522D42" w:rsidRDefault="00BD13FA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BD13FA" w:rsidRPr="00522D42" w:rsidTr="00BD13FA">
        <w:tc>
          <w:tcPr>
            <w:tcW w:w="2027" w:type="dxa"/>
            <w:vMerge/>
            <w:vAlign w:val="center"/>
          </w:tcPr>
          <w:p w:rsidR="00BD13FA" w:rsidRPr="00024CCF" w:rsidRDefault="00BD13FA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  <w:tcBorders>
              <w:bottom w:val="single" w:sz="4" w:space="0" w:color="auto"/>
            </w:tcBorders>
          </w:tcPr>
          <w:p w:rsidR="00BD13FA" w:rsidRPr="00522D42" w:rsidRDefault="00BD13FA" w:rsidP="00E576DA">
            <w:pP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20-09</w:t>
            </w:r>
          </w:p>
          <w:p w:rsidR="00BD13FA" w:rsidRPr="00522D42" w:rsidRDefault="00BD13FA" w:rsidP="00E576DA">
            <w:pPr>
              <w:jc w:val="both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вопросам учета муниципальной собственности</w:t>
            </w:r>
          </w:p>
        </w:tc>
        <w:tc>
          <w:tcPr>
            <w:tcW w:w="2028" w:type="dxa"/>
            <w:vMerge/>
          </w:tcPr>
          <w:p w:rsidR="00BD13FA" w:rsidRPr="00522D42" w:rsidRDefault="00BD13FA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BD13FA" w:rsidRPr="00522D42" w:rsidTr="00F160C4">
        <w:tc>
          <w:tcPr>
            <w:tcW w:w="2027" w:type="dxa"/>
            <w:vMerge/>
            <w:vAlign w:val="center"/>
          </w:tcPr>
          <w:p w:rsidR="00BD13FA" w:rsidRPr="00024CCF" w:rsidRDefault="00BD13FA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13FA" w:rsidRPr="00522D42" w:rsidRDefault="00BD13FA" w:rsidP="00BD13FA">
            <w:pP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20-10</w:t>
            </w:r>
          </w:p>
          <w:p w:rsidR="00BD13FA" w:rsidRPr="00522D42" w:rsidRDefault="00BD13FA" w:rsidP="00BD13FA">
            <w:pPr>
              <w:jc w:val="both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Перечни муниципального имущества муниципальных предприятий, учреждений, организаций, органов местного самоуправления, иных организаций, являющихся юридическими лицами – балансодержателями муниципального имущества</w:t>
            </w:r>
          </w:p>
        </w:tc>
        <w:tc>
          <w:tcPr>
            <w:tcW w:w="2028" w:type="dxa"/>
            <w:vMerge/>
          </w:tcPr>
          <w:p w:rsidR="00BD13FA" w:rsidRPr="00522D42" w:rsidRDefault="00BD13FA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BD13FA" w:rsidRPr="00522D42" w:rsidTr="00F160C4">
        <w:tc>
          <w:tcPr>
            <w:tcW w:w="2027" w:type="dxa"/>
            <w:vMerge/>
            <w:vAlign w:val="center"/>
          </w:tcPr>
          <w:p w:rsidR="00BD13FA" w:rsidRPr="00024CCF" w:rsidRDefault="00BD13FA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  <w:tcBorders>
              <w:top w:val="single" w:sz="4" w:space="0" w:color="auto"/>
            </w:tcBorders>
          </w:tcPr>
          <w:p w:rsidR="00BD13FA" w:rsidRPr="00522D42" w:rsidRDefault="00BD13FA" w:rsidP="00BD13FA">
            <w:pP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20-14</w:t>
            </w:r>
          </w:p>
          <w:p w:rsidR="00BD13FA" w:rsidRPr="00522D42" w:rsidRDefault="00BD13FA" w:rsidP="00BD13FA">
            <w:pPr>
              <w:jc w:val="both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вопросам уставов, создания, реорганизации и ликвидации муниципальных учреждений, муниципальных предприятий, хозяйственных обществ, некоммерческих организаций</w:t>
            </w:r>
          </w:p>
        </w:tc>
        <w:tc>
          <w:tcPr>
            <w:tcW w:w="2028" w:type="dxa"/>
            <w:vMerge/>
          </w:tcPr>
          <w:p w:rsidR="00BD13FA" w:rsidRPr="00522D42" w:rsidRDefault="00BD13FA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BD13FA" w:rsidRPr="00522D42" w:rsidTr="00F160C4">
        <w:tc>
          <w:tcPr>
            <w:tcW w:w="2027" w:type="dxa"/>
            <w:vMerge/>
            <w:vAlign w:val="center"/>
          </w:tcPr>
          <w:p w:rsidR="00BD13FA" w:rsidRPr="00024CCF" w:rsidRDefault="00BD13FA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BD13FA" w:rsidRPr="00522D42" w:rsidRDefault="00BD13FA" w:rsidP="00BD13FA">
            <w:pP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20-15</w:t>
            </w:r>
          </w:p>
          <w:p w:rsidR="00BD13FA" w:rsidRPr="00522D42" w:rsidRDefault="00BD13FA" w:rsidP="00BD13FA">
            <w:pPr>
              <w:jc w:val="both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вопросам управления муниципальным имуществом муниципальных учреждений, муниципальных предприятий, хозяйственных обществ, некоммерческих организаций</w:t>
            </w:r>
          </w:p>
        </w:tc>
        <w:tc>
          <w:tcPr>
            <w:tcW w:w="2028" w:type="dxa"/>
            <w:vMerge/>
          </w:tcPr>
          <w:p w:rsidR="00BD13FA" w:rsidRPr="00522D42" w:rsidRDefault="00BD13FA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BD13FA" w:rsidRPr="00522D42" w:rsidTr="00F160C4">
        <w:tc>
          <w:tcPr>
            <w:tcW w:w="2027" w:type="dxa"/>
            <w:vMerge/>
            <w:vAlign w:val="center"/>
          </w:tcPr>
          <w:p w:rsidR="00BD13FA" w:rsidRPr="00024CCF" w:rsidRDefault="00BD13FA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BD13FA" w:rsidRPr="00522D42" w:rsidRDefault="00BD13FA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20-16</w:t>
            </w:r>
          </w:p>
          <w:p w:rsidR="00BD13FA" w:rsidRPr="00522D42" w:rsidRDefault="00BD13FA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основным вопросам муниципальной казны</w:t>
            </w:r>
          </w:p>
        </w:tc>
        <w:tc>
          <w:tcPr>
            <w:tcW w:w="2028" w:type="dxa"/>
            <w:vMerge/>
          </w:tcPr>
          <w:p w:rsidR="00BD13FA" w:rsidRPr="00522D42" w:rsidRDefault="00BD13FA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BD13FA" w:rsidRPr="00522D42" w:rsidTr="00F160C4">
        <w:tc>
          <w:tcPr>
            <w:tcW w:w="2027" w:type="dxa"/>
            <w:vMerge/>
            <w:vAlign w:val="center"/>
          </w:tcPr>
          <w:p w:rsidR="00BD13FA" w:rsidRPr="00024CCF" w:rsidRDefault="00BD13FA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BD13FA" w:rsidRPr="00522D42" w:rsidRDefault="00BD13FA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20-17</w:t>
            </w:r>
          </w:p>
          <w:p w:rsidR="00BD13FA" w:rsidRPr="00522D42" w:rsidRDefault="00BD13FA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основным вопросам планов и отчетности с муниципальными предприятиями</w:t>
            </w:r>
          </w:p>
        </w:tc>
        <w:tc>
          <w:tcPr>
            <w:tcW w:w="2028" w:type="dxa"/>
            <w:vMerge/>
          </w:tcPr>
          <w:p w:rsidR="00BD13FA" w:rsidRPr="00522D42" w:rsidRDefault="00BD13FA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BD13FA" w:rsidRPr="00522D42" w:rsidTr="00F160C4">
        <w:tc>
          <w:tcPr>
            <w:tcW w:w="2027" w:type="dxa"/>
            <w:vMerge/>
            <w:vAlign w:val="center"/>
          </w:tcPr>
          <w:p w:rsidR="00BD13FA" w:rsidRPr="00024CCF" w:rsidRDefault="00BD13FA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BD13FA" w:rsidRPr="00522D42" w:rsidRDefault="00BD13FA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20-18</w:t>
            </w:r>
          </w:p>
          <w:p w:rsidR="00BD13FA" w:rsidRPr="00522D42" w:rsidRDefault="00BD13FA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вопросам приватизации муниципального имущества</w:t>
            </w:r>
          </w:p>
        </w:tc>
        <w:tc>
          <w:tcPr>
            <w:tcW w:w="2028" w:type="dxa"/>
            <w:vMerge/>
          </w:tcPr>
          <w:p w:rsidR="00BD13FA" w:rsidRPr="00522D42" w:rsidRDefault="00BD13FA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BD13FA" w:rsidRPr="00522D42" w:rsidTr="00F160C4">
        <w:tc>
          <w:tcPr>
            <w:tcW w:w="2027" w:type="dxa"/>
            <w:vMerge/>
            <w:vAlign w:val="center"/>
          </w:tcPr>
          <w:p w:rsidR="00BD13FA" w:rsidRPr="00024CCF" w:rsidRDefault="00BD13FA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BD13FA" w:rsidRPr="00522D42" w:rsidRDefault="00BD13FA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20-19</w:t>
            </w:r>
          </w:p>
          <w:p w:rsidR="00BD13FA" w:rsidRPr="00522D42" w:rsidRDefault="00BD13FA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вопросам содержания общего имущества</w:t>
            </w:r>
          </w:p>
        </w:tc>
        <w:tc>
          <w:tcPr>
            <w:tcW w:w="2028" w:type="dxa"/>
            <w:vMerge/>
          </w:tcPr>
          <w:p w:rsidR="00BD13FA" w:rsidRPr="00522D42" w:rsidRDefault="00BD13FA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BD13FA" w:rsidRPr="00522D42" w:rsidTr="00F160C4">
        <w:tc>
          <w:tcPr>
            <w:tcW w:w="2027" w:type="dxa"/>
            <w:vMerge/>
            <w:vAlign w:val="center"/>
          </w:tcPr>
          <w:p w:rsidR="00BD13FA" w:rsidRPr="00024CCF" w:rsidRDefault="00BD13FA" w:rsidP="0013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  <w:gridSpan w:val="3"/>
          </w:tcPr>
          <w:p w:rsidR="00BD13FA" w:rsidRPr="00522D42" w:rsidRDefault="00BD13FA" w:rsidP="00F1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20-20</w:t>
            </w:r>
          </w:p>
          <w:p w:rsidR="00BD13FA" w:rsidRPr="00522D42" w:rsidRDefault="00BD13FA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lastRenderedPageBreak/>
              <w:t>Переписка по вопросам постановки на учёт бесхозяйного и выморочного имущества</w:t>
            </w:r>
          </w:p>
        </w:tc>
        <w:tc>
          <w:tcPr>
            <w:tcW w:w="2028" w:type="dxa"/>
            <w:vMerge/>
          </w:tcPr>
          <w:p w:rsidR="00BD13FA" w:rsidRPr="00522D42" w:rsidRDefault="00BD13FA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</w:rPr>
            </w:pPr>
          </w:p>
        </w:tc>
      </w:tr>
      <w:tr w:rsidR="00136D29" w:rsidRPr="00522D42" w:rsidTr="00F160C4">
        <w:tc>
          <w:tcPr>
            <w:tcW w:w="2027" w:type="dxa"/>
          </w:tcPr>
          <w:p w:rsidR="00136D29" w:rsidRPr="00024CCF" w:rsidRDefault="00136D29" w:rsidP="00136D29">
            <w:pPr>
              <w:widowControl w:val="0"/>
              <w:jc w:val="center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024CCF">
              <w:rPr>
                <w:color w:val="000000"/>
                <w:sz w:val="18"/>
                <w:szCs w:val="18"/>
              </w:rPr>
              <w:lastRenderedPageBreak/>
              <w:t>21. Комиссия по делам несовершеннолетних</w:t>
            </w:r>
          </w:p>
        </w:tc>
        <w:tc>
          <w:tcPr>
            <w:tcW w:w="6083" w:type="dxa"/>
            <w:gridSpan w:val="3"/>
          </w:tcPr>
          <w:p w:rsidR="00136D29" w:rsidRPr="00522D42" w:rsidRDefault="00136D29" w:rsidP="00136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21</w:t>
            </w:r>
          </w:p>
          <w:p w:rsidR="00136D29" w:rsidRPr="00522D42" w:rsidRDefault="00136D29">
            <w:pPr>
              <w:widowControl w:val="0"/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</w:pPr>
            <w:r w:rsidRPr="00522D42">
              <w:rPr>
                <w:color w:val="000000"/>
                <w:sz w:val="18"/>
                <w:szCs w:val="18"/>
              </w:rPr>
              <w:t>Переписка по основной (профильной) деятельности</w:t>
            </w:r>
          </w:p>
        </w:tc>
        <w:tc>
          <w:tcPr>
            <w:tcW w:w="2028" w:type="dxa"/>
          </w:tcPr>
          <w:p w:rsidR="00136D29" w:rsidRPr="00522D42" w:rsidRDefault="00136D29" w:rsidP="00136D29">
            <w:pPr>
              <w:widowControl w:val="0"/>
              <w:jc w:val="center"/>
              <w:rPr>
                <w:rFonts w:eastAsia="Droid Sans Mono"/>
                <w:color w:val="000000"/>
                <w:sz w:val="18"/>
                <w:szCs w:val="18"/>
                <w:lang w:val="en-US"/>
              </w:rPr>
            </w:pPr>
            <w:r w:rsidRPr="00522D42">
              <w:rPr>
                <w:rFonts w:eastAsia="Droid Sans Mono"/>
                <w:color w:val="000000"/>
                <w:sz w:val="18"/>
                <w:szCs w:val="18"/>
                <w:lang w:val="en-US"/>
              </w:rPr>
              <w:t>-</w:t>
            </w:r>
          </w:p>
        </w:tc>
      </w:tr>
    </w:tbl>
    <w:p w:rsidR="00543B77" w:rsidRDefault="00543B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095793" w:rsidRDefault="000957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D467D7" w:rsidRDefault="00D467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0C35C5" w:rsidRDefault="000C35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</w:p>
    <w:p w:rsidR="00E36F78" w:rsidRDefault="000C35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E36F78" w:rsidRDefault="00620C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0C177F">
        <w:rPr>
          <w:color w:val="000000"/>
          <w:sz w:val="28"/>
          <w:szCs w:val="28"/>
        </w:rPr>
        <w:t xml:space="preserve"> Администрации</w:t>
      </w: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 г. Железногорск</w:t>
      </w:r>
    </w:p>
    <w:p w:rsidR="00E36F78" w:rsidRDefault="000C177F" w:rsidP="0044048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«___»_______2022 № ______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36F78" w:rsidRDefault="000C177F" w:rsidP="00620CD3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 маршрута движения </w:t>
      </w:r>
      <w:r w:rsidR="002E6DA1">
        <w:rPr>
          <w:color w:val="000000"/>
          <w:sz w:val="28"/>
          <w:szCs w:val="28"/>
        </w:rPr>
        <w:t xml:space="preserve">организационно-распорядительных документов </w:t>
      </w:r>
      <w:r>
        <w:rPr>
          <w:color w:val="000000"/>
          <w:sz w:val="28"/>
          <w:szCs w:val="28"/>
        </w:rPr>
        <w:t>электронного документооборота в Адм</w:t>
      </w:r>
      <w:r w:rsidR="00A059E1">
        <w:rPr>
          <w:color w:val="000000"/>
          <w:sz w:val="28"/>
          <w:szCs w:val="28"/>
        </w:rPr>
        <w:t xml:space="preserve">инистрации ЗАТО г. Железногорск </w:t>
      </w:r>
      <w:r w:rsidR="006C31FA">
        <w:rPr>
          <w:color w:val="000000"/>
          <w:sz w:val="28"/>
          <w:szCs w:val="28"/>
        </w:rPr>
        <w:t xml:space="preserve">с </w:t>
      </w:r>
      <w:r w:rsidR="000C35C5">
        <w:rPr>
          <w:color w:val="000000"/>
          <w:sz w:val="28"/>
          <w:szCs w:val="28"/>
        </w:rPr>
        <w:t xml:space="preserve">коммерческими и некоммерческими организациями, </w:t>
      </w:r>
      <w:r w:rsidR="00620CD3" w:rsidRPr="00620CD3">
        <w:rPr>
          <w:color w:val="000000"/>
          <w:sz w:val="28"/>
          <w:szCs w:val="28"/>
        </w:rPr>
        <w:t>структурными подразделениями, отраслевых (функциональных) органов, специалистами в отраслевых сферах дея</w:t>
      </w:r>
      <w:r w:rsidR="00620CD3">
        <w:rPr>
          <w:color w:val="000000"/>
          <w:sz w:val="28"/>
          <w:szCs w:val="28"/>
        </w:rPr>
        <w:t xml:space="preserve">тельности Администрации ЗАТО г. </w:t>
      </w:r>
      <w:r w:rsidR="00620CD3" w:rsidRPr="00620CD3">
        <w:rPr>
          <w:color w:val="000000"/>
          <w:sz w:val="28"/>
          <w:szCs w:val="28"/>
        </w:rPr>
        <w:t>Железногорс</w:t>
      </w:r>
      <w:r w:rsidR="00620CD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620CD3">
        <w:rPr>
          <w:color w:val="000000"/>
          <w:sz w:val="28"/>
          <w:szCs w:val="28"/>
        </w:rPr>
        <w:t>в системе ЭДО «Енисей - СЭД»</w:t>
      </w:r>
    </w:p>
    <w:p w:rsidR="00E36F78" w:rsidRDefault="00E36F78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jc w:val="center"/>
        <w:rPr>
          <w:color w:val="000000"/>
          <w:sz w:val="28"/>
          <w:szCs w:val="28"/>
        </w:rPr>
      </w:pPr>
    </w:p>
    <w:p w:rsidR="00E36F78" w:rsidRDefault="000C177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Участниками </w:t>
      </w:r>
      <w:r w:rsidR="00620CD3">
        <w:rPr>
          <w:color w:val="000000"/>
          <w:sz w:val="28"/>
          <w:szCs w:val="28"/>
        </w:rPr>
        <w:t xml:space="preserve">структуры ОИГВ </w:t>
      </w:r>
      <w:r>
        <w:rPr>
          <w:color w:val="000000"/>
          <w:sz w:val="28"/>
          <w:szCs w:val="28"/>
        </w:rPr>
        <w:t>являются:</w:t>
      </w:r>
    </w:p>
    <w:p w:rsidR="00E36F78" w:rsidRDefault="000C177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Администрация ЗАТО г. Железногорск;</w:t>
      </w:r>
    </w:p>
    <w:p w:rsidR="00E36F78" w:rsidRDefault="002E6DA1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0C35C5">
        <w:rPr>
          <w:color w:val="000000"/>
          <w:sz w:val="28"/>
          <w:szCs w:val="28"/>
        </w:rPr>
        <w:t xml:space="preserve">Коммерческие и некоммерческие организации ЗАТО </w:t>
      </w:r>
      <w:r w:rsidR="00620CD3">
        <w:rPr>
          <w:color w:val="000000"/>
          <w:sz w:val="28"/>
          <w:szCs w:val="28"/>
        </w:rPr>
        <w:t>Ж</w:t>
      </w:r>
      <w:r w:rsidR="000C35C5">
        <w:rPr>
          <w:color w:val="000000"/>
          <w:sz w:val="28"/>
          <w:szCs w:val="28"/>
        </w:rPr>
        <w:t>елезногорск.</w:t>
      </w:r>
    </w:p>
    <w:p w:rsidR="00E36F78" w:rsidRDefault="00E36F78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jc w:val="center"/>
        <w:rPr>
          <w:color w:val="000000"/>
          <w:sz w:val="28"/>
          <w:szCs w:val="28"/>
        </w:rPr>
      </w:pPr>
    </w:p>
    <w:p w:rsidR="00E36F78" w:rsidRDefault="000C177F">
      <w:pPr>
        <w:pBdr>
          <w:top w:val="nil"/>
          <w:left w:val="nil"/>
          <w:bottom w:val="nil"/>
          <w:right w:val="nil"/>
          <w:between w:val="nil"/>
        </w:pBdr>
        <w:tabs>
          <w:tab w:val="left" w:pos="2412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Регламент маршрута движения организационно-распорядительных документов в электронном документо</w:t>
      </w:r>
      <w:r w:rsidR="005D00C4">
        <w:rPr>
          <w:color w:val="000000"/>
          <w:sz w:val="28"/>
          <w:szCs w:val="28"/>
        </w:rPr>
        <w:t>обороте в Администрации ЗАТО г.</w:t>
      </w:r>
      <w:r>
        <w:rPr>
          <w:color w:val="000000"/>
          <w:sz w:val="28"/>
          <w:szCs w:val="28"/>
        </w:rPr>
        <w:t xml:space="preserve">Железногорск в части </w:t>
      </w:r>
      <w:r w:rsidR="006C31FA">
        <w:rPr>
          <w:color w:val="000000"/>
          <w:sz w:val="28"/>
          <w:szCs w:val="28"/>
        </w:rPr>
        <w:t xml:space="preserve">приема, </w:t>
      </w:r>
      <w:r>
        <w:rPr>
          <w:color w:val="000000"/>
          <w:sz w:val="28"/>
          <w:szCs w:val="28"/>
        </w:rPr>
        <w:t xml:space="preserve">создания, обработки, хранения и обмена документов, образуемых в документообороте с </w:t>
      </w:r>
      <w:r w:rsidR="000C35C5">
        <w:rPr>
          <w:color w:val="000000"/>
          <w:sz w:val="28"/>
          <w:szCs w:val="28"/>
        </w:rPr>
        <w:t>коммерческими и некоммерческими организациями</w:t>
      </w:r>
      <w:r>
        <w:rPr>
          <w:color w:val="000000"/>
          <w:sz w:val="28"/>
          <w:szCs w:val="28"/>
        </w:rPr>
        <w:t xml:space="preserve">, внутри структурных подразделений, </w:t>
      </w:r>
      <w:r w:rsidR="000C35C5">
        <w:rPr>
          <w:color w:val="000000"/>
          <w:sz w:val="28"/>
          <w:szCs w:val="28"/>
        </w:rPr>
        <w:t>отраслевых (функциональных) органов</w:t>
      </w:r>
      <w:r>
        <w:rPr>
          <w:color w:val="000000"/>
          <w:sz w:val="28"/>
          <w:szCs w:val="28"/>
        </w:rPr>
        <w:t>, спе</w:t>
      </w:r>
      <w:r w:rsidR="000C35C5">
        <w:rPr>
          <w:color w:val="000000"/>
          <w:sz w:val="28"/>
          <w:szCs w:val="28"/>
        </w:rPr>
        <w:t>циалистов Администрации ЗАТО г.</w:t>
      </w:r>
      <w:r>
        <w:rPr>
          <w:color w:val="000000"/>
          <w:sz w:val="28"/>
          <w:szCs w:val="28"/>
        </w:rPr>
        <w:t xml:space="preserve">Железногорск </w:t>
      </w:r>
      <w:r w:rsidR="000C35C5">
        <w:rPr>
          <w:color w:val="000000"/>
          <w:sz w:val="28"/>
          <w:szCs w:val="28"/>
        </w:rPr>
        <w:t xml:space="preserve">отраслевых сферах деятельности </w:t>
      </w:r>
      <w:r>
        <w:rPr>
          <w:color w:val="000000"/>
          <w:sz w:val="28"/>
          <w:szCs w:val="28"/>
        </w:rPr>
        <w:t>в системе ЭДО «Енисей - СЭД» разработан с целью установления единых требований к подготовке, обработке, хранению документов, совершенствованию делопроизводства.</w:t>
      </w:r>
      <w:proofErr w:type="gramEnd"/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системе Э</w:t>
      </w:r>
      <w:r w:rsidR="00BF2E65">
        <w:rPr>
          <w:color w:val="000000"/>
          <w:sz w:val="28"/>
          <w:szCs w:val="28"/>
        </w:rPr>
        <w:t>ДО «</w:t>
      </w:r>
      <w:proofErr w:type="spellStart"/>
      <w:r w:rsidR="00BF2E65">
        <w:rPr>
          <w:color w:val="000000"/>
          <w:sz w:val="28"/>
          <w:szCs w:val="28"/>
        </w:rPr>
        <w:t>Енисей-СЭД</w:t>
      </w:r>
      <w:proofErr w:type="spellEnd"/>
      <w:r w:rsidR="00BF2E65">
        <w:rPr>
          <w:color w:val="000000"/>
          <w:sz w:val="28"/>
          <w:szCs w:val="28"/>
        </w:rPr>
        <w:t xml:space="preserve">» пользователями </w:t>
      </w:r>
      <w:r>
        <w:rPr>
          <w:color w:val="000000"/>
          <w:sz w:val="28"/>
          <w:szCs w:val="28"/>
        </w:rPr>
        <w:t>используется четыре базы документов: «Входящие», «Исходящие», «Внутренние», «Поручения».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6"/>
        <w:gridCol w:w="1832"/>
        <w:gridCol w:w="3686"/>
        <w:gridCol w:w="3719"/>
      </w:tblGrid>
      <w:tr w:rsidR="00E36F78" w:rsidRPr="0015301E" w:rsidTr="006577A0">
        <w:trPr>
          <w:tblHeader/>
        </w:trPr>
        <w:tc>
          <w:tcPr>
            <w:tcW w:w="686" w:type="dxa"/>
          </w:tcPr>
          <w:p w:rsidR="00E36F78" w:rsidRPr="00D51D74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51D74">
              <w:rPr>
                <w:b/>
                <w:color w:val="000000"/>
                <w:sz w:val="22"/>
                <w:szCs w:val="22"/>
              </w:rPr>
              <w:t>№</w:t>
            </w:r>
            <w:r w:rsidR="00BF2E65" w:rsidRPr="00D51D7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2E65" w:rsidRPr="00D51D74">
              <w:rPr>
                <w:b/>
                <w:color w:val="000000"/>
                <w:sz w:val="22"/>
                <w:szCs w:val="22"/>
              </w:rPr>
              <w:t>п\</w:t>
            </w:r>
            <w:proofErr w:type="gramStart"/>
            <w:r w:rsidR="00BF2E65" w:rsidRPr="00D51D7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832" w:type="dxa"/>
          </w:tcPr>
          <w:p w:rsidR="00E36F78" w:rsidRPr="00D51D74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51D74">
              <w:rPr>
                <w:b/>
                <w:color w:val="000000"/>
                <w:sz w:val="22"/>
                <w:szCs w:val="22"/>
              </w:rPr>
              <w:t>База документов</w:t>
            </w:r>
          </w:p>
        </w:tc>
        <w:tc>
          <w:tcPr>
            <w:tcW w:w="3686" w:type="dxa"/>
          </w:tcPr>
          <w:p w:rsidR="00E36F78" w:rsidRPr="00D51D74" w:rsidRDefault="005B7046" w:rsidP="005B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5B7046">
              <w:rPr>
                <w:b/>
                <w:color w:val="000000"/>
                <w:sz w:val="22"/>
                <w:szCs w:val="22"/>
              </w:rPr>
              <w:t>Ответственные лица Администрации ЗАТО г.</w:t>
            </w:r>
            <w:r w:rsidR="002E6DA1" w:rsidRPr="005B7046">
              <w:rPr>
                <w:b/>
                <w:color w:val="000000"/>
                <w:sz w:val="22"/>
                <w:szCs w:val="22"/>
              </w:rPr>
              <w:t>Железногорск</w:t>
            </w:r>
          </w:p>
        </w:tc>
        <w:tc>
          <w:tcPr>
            <w:tcW w:w="3719" w:type="dxa"/>
          </w:tcPr>
          <w:p w:rsidR="00E36F78" w:rsidRPr="00D51D74" w:rsidRDefault="000C177F" w:rsidP="00950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2E6DA1">
              <w:rPr>
                <w:b/>
                <w:color w:val="000000"/>
                <w:sz w:val="22"/>
                <w:szCs w:val="22"/>
              </w:rPr>
              <w:t xml:space="preserve">Ответственные лица </w:t>
            </w:r>
            <w:r w:rsidR="00950B1C">
              <w:rPr>
                <w:b/>
                <w:color w:val="000000"/>
                <w:sz w:val="22"/>
                <w:szCs w:val="22"/>
              </w:rPr>
              <w:t>коммерческих и некоммерческих организаций</w:t>
            </w:r>
          </w:p>
        </w:tc>
      </w:tr>
      <w:tr w:rsidR="00E36F78" w:rsidRPr="0015301E" w:rsidTr="006577A0">
        <w:tc>
          <w:tcPr>
            <w:tcW w:w="686" w:type="dxa"/>
          </w:tcPr>
          <w:p w:rsidR="00E36F78" w:rsidRPr="0015301E" w:rsidRDefault="00E36F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</w:tcPr>
          <w:p w:rsidR="00E36F78" w:rsidRPr="000D3892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3892">
              <w:rPr>
                <w:color w:val="000000"/>
                <w:sz w:val="22"/>
                <w:szCs w:val="22"/>
              </w:rPr>
              <w:t>Входящие</w:t>
            </w:r>
          </w:p>
        </w:tc>
        <w:tc>
          <w:tcPr>
            <w:tcW w:w="3686" w:type="dxa"/>
          </w:tcPr>
          <w:p w:rsidR="00E36F78" w:rsidRPr="0015301E" w:rsidRDefault="000C177F" w:rsidP="005B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 xml:space="preserve">Для приема, обработки, подготовки ответов </w:t>
            </w:r>
          </w:p>
        </w:tc>
        <w:tc>
          <w:tcPr>
            <w:tcW w:w="3719" w:type="dxa"/>
          </w:tcPr>
          <w:p w:rsidR="00E36F78" w:rsidRPr="0015301E" w:rsidRDefault="000C177F" w:rsidP="002E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>Для приема</w:t>
            </w:r>
            <w:r w:rsidR="00C22EFF">
              <w:rPr>
                <w:color w:val="000000"/>
                <w:sz w:val="22"/>
                <w:szCs w:val="22"/>
              </w:rPr>
              <w:t xml:space="preserve">, обработки, подготовки ответов </w:t>
            </w:r>
            <w:r w:rsidR="002E6DA1">
              <w:rPr>
                <w:color w:val="000000"/>
                <w:sz w:val="22"/>
                <w:szCs w:val="22"/>
              </w:rPr>
              <w:t xml:space="preserve">от имени </w:t>
            </w:r>
            <w:r w:rsidR="00E16C6C">
              <w:rPr>
                <w:color w:val="000000"/>
                <w:sz w:val="22"/>
                <w:szCs w:val="22"/>
              </w:rPr>
              <w:t>Главы ЗАТО г.</w:t>
            </w:r>
            <w:r w:rsidRPr="0015301E">
              <w:rPr>
                <w:color w:val="000000"/>
                <w:sz w:val="22"/>
                <w:szCs w:val="22"/>
              </w:rPr>
              <w:t>Железногорск, заместителей Главы ЗАТО г. Железногорск</w:t>
            </w:r>
          </w:p>
        </w:tc>
      </w:tr>
      <w:tr w:rsidR="00E36F78" w:rsidRPr="0015301E" w:rsidTr="006577A0">
        <w:tc>
          <w:tcPr>
            <w:tcW w:w="686" w:type="dxa"/>
          </w:tcPr>
          <w:p w:rsidR="00E36F78" w:rsidRPr="0015301E" w:rsidRDefault="00E36F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</w:tcPr>
          <w:p w:rsidR="00E36F78" w:rsidRPr="000D3892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3892">
              <w:rPr>
                <w:color w:val="000000"/>
                <w:sz w:val="22"/>
                <w:szCs w:val="22"/>
              </w:rPr>
              <w:t>Исходящие</w:t>
            </w:r>
          </w:p>
        </w:tc>
        <w:tc>
          <w:tcPr>
            <w:tcW w:w="3686" w:type="dxa"/>
          </w:tcPr>
          <w:p w:rsidR="00E36F78" w:rsidRPr="0015301E" w:rsidRDefault="000C177F" w:rsidP="005B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 xml:space="preserve">Для подготовки писем </w:t>
            </w:r>
          </w:p>
        </w:tc>
        <w:tc>
          <w:tcPr>
            <w:tcW w:w="3719" w:type="dxa"/>
          </w:tcPr>
          <w:p w:rsidR="00E36F78" w:rsidRPr="0015301E" w:rsidRDefault="000C177F" w:rsidP="005B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>Для подготовки писем</w:t>
            </w:r>
            <w:r w:rsidR="005B7046">
              <w:rPr>
                <w:color w:val="000000"/>
                <w:sz w:val="22"/>
                <w:szCs w:val="22"/>
              </w:rPr>
              <w:t xml:space="preserve">, </w:t>
            </w:r>
            <w:r w:rsidRPr="0015301E">
              <w:rPr>
                <w:color w:val="000000"/>
                <w:sz w:val="22"/>
                <w:szCs w:val="22"/>
              </w:rPr>
              <w:t>в т</w:t>
            </w:r>
            <w:r w:rsidR="005B7046">
              <w:rPr>
                <w:color w:val="000000"/>
                <w:sz w:val="22"/>
                <w:szCs w:val="22"/>
              </w:rPr>
              <w:t>ом числе от имени Главы ЗАТО г.</w:t>
            </w:r>
            <w:r w:rsidRPr="0015301E">
              <w:rPr>
                <w:color w:val="000000"/>
                <w:sz w:val="22"/>
                <w:szCs w:val="22"/>
              </w:rPr>
              <w:t>Железного</w:t>
            </w:r>
            <w:r w:rsidR="00E16C6C">
              <w:rPr>
                <w:color w:val="000000"/>
                <w:sz w:val="22"/>
                <w:szCs w:val="22"/>
              </w:rPr>
              <w:t>рск, заместителей Главы ЗАТО г.</w:t>
            </w:r>
            <w:r w:rsidRPr="0015301E">
              <w:rPr>
                <w:color w:val="000000"/>
                <w:sz w:val="22"/>
                <w:szCs w:val="22"/>
              </w:rPr>
              <w:t>Железногорск</w:t>
            </w:r>
          </w:p>
        </w:tc>
      </w:tr>
      <w:tr w:rsidR="00E36F78" w:rsidRPr="0015301E" w:rsidTr="006577A0">
        <w:trPr>
          <w:cantSplit/>
        </w:trPr>
        <w:tc>
          <w:tcPr>
            <w:tcW w:w="686" w:type="dxa"/>
            <w:vMerge w:val="restart"/>
          </w:tcPr>
          <w:p w:rsidR="00E36F78" w:rsidRPr="0015301E" w:rsidRDefault="00E36F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Merge w:val="restart"/>
          </w:tcPr>
          <w:p w:rsidR="00E36F78" w:rsidRPr="000D3892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3892">
              <w:rPr>
                <w:color w:val="000000"/>
                <w:sz w:val="22"/>
                <w:szCs w:val="22"/>
              </w:rPr>
              <w:t xml:space="preserve">Внутренние </w:t>
            </w:r>
          </w:p>
        </w:tc>
        <w:tc>
          <w:tcPr>
            <w:tcW w:w="3686" w:type="dxa"/>
          </w:tcPr>
          <w:p w:rsidR="00BF2E65" w:rsidRPr="0015301E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 xml:space="preserve">Для приема входящих писем, обработки, подготовки ответов в Администрации ЗАТО </w:t>
            </w:r>
            <w:r w:rsidRPr="0015301E">
              <w:rPr>
                <w:color w:val="000000"/>
                <w:sz w:val="22"/>
                <w:szCs w:val="22"/>
              </w:rPr>
              <w:br/>
              <w:t>г. Железногорск с  м</w:t>
            </w:r>
            <w:r w:rsidR="002E6DA1">
              <w:rPr>
                <w:color w:val="000000"/>
                <w:sz w:val="22"/>
                <w:szCs w:val="22"/>
              </w:rPr>
              <w:t xml:space="preserve">униципальными организациями по </w:t>
            </w:r>
            <w:r w:rsidRPr="0015301E">
              <w:rPr>
                <w:color w:val="000000"/>
                <w:sz w:val="22"/>
                <w:szCs w:val="22"/>
              </w:rPr>
              <w:t>индексу</w:t>
            </w:r>
          </w:p>
          <w:p w:rsidR="00E36F78" w:rsidRPr="0015301E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>01-35</w:t>
            </w:r>
          </w:p>
          <w:p w:rsidR="00E36F78" w:rsidRPr="0015301E" w:rsidRDefault="00E36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19" w:type="dxa"/>
          </w:tcPr>
          <w:p w:rsidR="00BF2E65" w:rsidRPr="0015301E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>Для приема входящих писем, о</w:t>
            </w:r>
            <w:r w:rsidR="002E6DA1">
              <w:rPr>
                <w:color w:val="000000"/>
                <w:sz w:val="22"/>
                <w:szCs w:val="22"/>
              </w:rPr>
              <w:t xml:space="preserve">бработки, подготовки ответов </w:t>
            </w:r>
            <w:r w:rsidRPr="0015301E">
              <w:rPr>
                <w:color w:val="000000"/>
                <w:sz w:val="22"/>
                <w:szCs w:val="22"/>
              </w:rPr>
              <w:t>от</w:t>
            </w:r>
            <w:r w:rsidR="002E6DA1">
              <w:rPr>
                <w:color w:val="000000"/>
                <w:sz w:val="22"/>
                <w:szCs w:val="22"/>
              </w:rPr>
              <w:t xml:space="preserve"> Администрации ЗАТО г.</w:t>
            </w:r>
            <w:r w:rsidRPr="0015301E">
              <w:rPr>
                <w:color w:val="000000"/>
                <w:sz w:val="22"/>
                <w:szCs w:val="22"/>
              </w:rPr>
              <w:t xml:space="preserve">Железногорск по индексу </w:t>
            </w:r>
          </w:p>
          <w:p w:rsidR="00E36F78" w:rsidRPr="0015301E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>01-45</w:t>
            </w:r>
          </w:p>
        </w:tc>
      </w:tr>
      <w:tr w:rsidR="00E36F78" w:rsidRPr="0015301E" w:rsidTr="006577A0">
        <w:trPr>
          <w:cantSplit/>
        </w:trPr>
        <w:tc>
          <w:tcPr>
            <w:tcW w:w="686" w:type="dxa"/>
            <w:vMerge/>
          </w:tcPr>
          <w:p w:rsidR="00E36F78" w:rsidRPr="0015301E" w:rsidRDefault="00E36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Merge/>
          </w:tcPr>
          <w:p w:rsidR="00E36F78" w:rsidRPr="000D3892" w:rsidRDefault="00E36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BF2E65" w:rsidRPr="0015301E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>Для создания исходящих</w:t>
            </w:r>
            <w:r w:rsidR="00BF2E65" w:rsidRPr="0015301E">
              <w:rPr>
                <w:color w:val="000000"/>
                <w:sz w:val="22"/>
                <w:szCs w:val="22"/>
              </w:rPr>
              <w:t xml:space="preserve"> писем по индексу номенклатуры </w:t>
            </w:r>
          </w:p>
          <w:p w:rsidR="00E36F78" w:rsidRPr="0015301E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>01-45</w:t>
            </w:r>
          </w:p>
        </w:tc>
        <w:tc>
          <w:tcPr>
            <w:tcW w:w="3719" w:type="dxa"/>
          </w:tcPr>
          <w:p w:rsidR="00BF2E65" w:rsidRPr="0015301E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 xml:space="preserve">Для создания исходящих писем по </w:t>
            </w:r>
            <w:r w:rsidR="00BF2E65" w:rsidRPr="0015301E">
              <w:rPr>
                <w:color w:val="000000"/>
                <w:sz w:val="22"/>
                <w:szCs w:val="22"/>
              </w:rPr>
              <w:t xml:space="preserve">индексу номенклатуры </w:t>
            </w:r>
          </w:p>
          <w:p w:rsidR="00E36F78" w:rsidRPr="0015301E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t>01-35</w:t>
            </w:r>
          </w:p>
        </w:tc>
      </w:tr>
      <w:tr w:rsidR="00E36F78" w:rsidRPr="0015301E" w:rsidTr="006577A0">
        <w:trPr>
          <w:trHeight w:val="801"/>
        </w:trPr>
        <w:tc>
          <w:tcPr>
            <w:tcW w:w="686" w:type="dxa"/>
          </w:tcPr>
          <w:p w:rsidR="00E36F78" w:rsidRPr="0015301E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5301E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32" w:type="dxa"/>
          </w:tcPr>
          <w:p w:rsidR="00E36F78" w:rsidRPr="000D3892" w:rsidRDefault="000C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3892">
              <w:rPr>
                <w:color w:val="000000"/>
                <w:sz w:val="22"/>
                <w:szCs w:val="22"/>
              </w:rPr>
              <w:t>Поручения</w:t>
            </w:r>
          </w:p>
        </w:tc>
        <w:tc>
          <w:tcPr>
            <w:tcW w:w="3686" w:type="dxa"/>
          </w:tcPr>
          <w:p w:rsidR="00BF2E65" w:rsidRPr="009624C7" w:rsidRDefault="00B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24C7">
              <w:rPr>
                <w:color w:val="000000"/>
                <w:sz w:val="22"/>
                <w:szCs w:val="22"/>
              </w:rPr>
              <w:t xml:space="preserve">Для подготовки поручений от имени Главы ЗАТО г. Железногорск по индексу </w:t>
            </w:r>
          </w:p>
          <w:p w:rsidR="00E36F78" w:rsidRPr="009624C7" w:rsidRDefault="00B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24C7">
              <w:rPr>
                <w:color w:val="000000"/>
                <w:sz w:val="22"/>
                <w:szCs w:val="22"/>
              </w:rPr>
              <w:t>0</w:t>
            </w:r>
            <w:r w:rsidR="009624C7" w:rsidRPr="009624C7">
              <w:rPr>
                <w:color w:val="000000"/>
                <w:sz w:val="22"/>
                <w:szCs w:val="22"/>
              </w:rPr>
              <w:t>1-12</w:t>
            </w:r>
          </w:p>
        </w:tc>
        <w:tc>
          <w:tcPr>
            <w:tcW w:w="3719" w:type="dxa"/>
          </w:tcPr>
          <w:p w:rsidR="00E36F78" w:rsidRPr="0015301E" w:rsidRDefault="00E36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36F78" w:rsidRDefault="00E36F7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E36F78" w:rsidRDefault="000C177F" w:rsidP="00522D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Прием, регистрацию, контроль, хранение </w:t>
      </w:r>
      <w:r w:rsidRPr="00A549E5">
        <w:rPr>
          <w:color w:val="000000"/>
          <w:sz w:val="28"/>
          <w:szCs w:val="28"/>
        </w:rPr>
        <w:t>входящей, исходящей, внутренней</w:t>
      </w:r>
      <w:r w:rsidR="00E16C6C">
        <w:rPr>
          <w:color w:val="000000"/>
          <w:sz w:val="28"/>
          <w:szCs w:val="28"/>
        </w:rPr>
        <w:t xml:space="preserve"> документации </w:t>
      </w:r>
      <w:r>
        <w:rPr>
          <w:color w:val="000000"/>
          <w:sz w:val="28"/>
          <w:szCs w:val="28"/>
        </w:rPr>
        <w:t xml:space="preserve">производят специалисты </w:t>
      </w:r>
      <w:r w:rsidR="001325FA">
        <w:rPr>
          <w:color w:val="000000"/>
          <w:sz w:val="28"/>
          <w:szCs w:val="28"/>
        </w:rPr>
        <w:t xml:space="preserve">общего отдела </w:t>
      </w:r>
      <w:r>
        <w:rPr>
          <w:color w:val="000000"/>
          <w:sz w:val="28"/>
          <w:szCs w:val="28"/>
        </w:rPr>
        <w:t>Управления внутреннего контроля</w:t>
      </w:r>
      <w:r w:rsidR="006C31FA">
        <w:rPr>
          <w:color w:val="000000"/>
          <w:sz w:val="28"/>
          <w:szCs w:val="28"/>
        </w:rPr>
        <w:t xml:space="preserve"> Администрации ЗАТО г. Железногорск</w:t>
      </w:r>
      <w:r w:rsidR="00C22EFF">
        <w:rPr>
          <w:color w:val="000000"/>
          <w:sz w:val="28"/>
          <w:szCs w:val="28"/>
        </w:rPr>
        <w:t xml:space="preserve">, </w:t>
      </w:r>
      <w:r w:rsidR="001325FA">
        <w:rPr>
          <w:color w:val="000000"/>
          <w:sz w:val="28"/>
          <w:szCs w:val="28"/>
        </w:rPr>
        <w:t xml:space="preserve">специалисты </w:t>
      </w:r>
      <w:r>
        <w:rPr>
          <w:color w:val="000000"/>
          <w:sz w:val="28"/>
          <w:szCs w:val="28"/>
        </w:rPr>
        <w:t>ответственные за делопроизводств</w:t>
      </w:r>
      <w:r w:rsidR="001325FA">
        <w:rPr>
          <w:color w:val="000000"/>
          <w:sz w:val="28"/>
          <w:szCs w:val="28"/>
        </w:rPr>
        <w:t>о в структурных подразделениях, отраслевых (</w:t>
      </w:r>
      <w:r>
        <w:rPr>
          <w:color w:val="000000"/>
          <w:sz w:val="28"/>
          <w:szCs w:val="28"/>
        </w:rPr>
        <w:t>функциональных</w:t>
      </w:r>
      <w:r w:rsidR="001325FA">
        <w:rPr>
          <w:color w:val="000000"/>
          <w:sz w:val="28"/>
          <w:szCs w:val="28"/>
        </w:rPr>
        <w:t>) органах</w:t>
      </w:r>
      <w:r>
        <w:rPr>
          <w:color w:val="000000"/>
          <w:sz w:val="28"/>
          <w:szCs w:val="28"/>
        </w:rPr>
        <w:t xml:space="preserve">, </w:t>
      </w:r>
      <w:r w:rsidR="000C35C5">
        <w:rPr>
          <w:color w:val="000000"/>
          <w:sz w:val="28"/>
          <w:szCs w:val="28"/>
        </w:rPr>
        <w:t>коммерческие и некоммерческие организации</w:t>
      </w:r>
      <w:r w:rsidR="001325F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также </w:t>
      </w:r>
      <w:r w:rsidRPr="006577A0">
        <w:rPr>
          <w:color w:val="000000"/>
          <w:sz w:val="28"/>
          <w:szCs w:val="28"/>
        </w:rPr>
        <w:t>ответственный секретарь Комиссии по делам несовершеннолетних и защите их прав</w:t>
      </w:r>
      <w:r w:rsidR="006C31FA">
        <w:rPr>
          <w:color w:val="000000"/>
          <w:sz w:val="28"/>
          <w:szCs w:val="28"/>
        </w:rPr>
        <w:t xml:space="preserve"> Администрации ЗАТО г.</w:t>
      </w:r>
      <w:r w:rsidR="00DF27CC">
        <w:rPr>
          <w:color w:val="000000"/>
          <w:sz w:val="28"/>
          <w:szCs w:val="28"/>
        </w:rPr>
        <w:t xml:space="preserve"> </w:t>
      </w:r>
      <w:r w:rsidR="006C31FA">
        <w:rPr>
          <w:color w:val="000000"/>
          <w:sz w:val="28"/>
          <w:szCs w:val="28"/>
        </w:rPr>
        <w:t>Железногорск</w:t>
      </w:r>
      <w:r w:rsidRPr="006577A0">
        <w:rPr>
          <w:color w:val="000000"/>
          <w:sz w:val="28"/>
          <w:szCs w:val="28"/>
        </w:rPr>
        <w:t>, ответственный секретарь Административной комиссии</w:t>
      </w:r>
      <w:r>
        <w:rPr>
          <w:color w:val="000000"/>
          <w:sz w:val="28"/>
          <w:szCs w:val="28"/>
        </w:rPr>
        <w:t xml:space="preserve"> </w:t>
      </w:r>
      <w:r w:rsidR="006C31FA">
        <w:rPr>
          <w:color w:val="000000"/>
          <w:sz w:val="28"/>
          <w:szCs w:val="28"/>
        </w:rPr>
        <w:t xml:space="preserve">Администрации ЗАТО г. Железногорск </w:t>
      </w:r>
      <w:r>
        <w:rPr>
          <w:color w:val="000000"/>
          <w:sz w:val="28"/>
          <w:szCs w:val="28"/>
        </w:rPr>
        <w:t>(далее – делопроизводитель) в</w:t>
      </w:r>
      <w:proofErr w:type="gramEnd"/>
      <w:r>
        <w:rPr>
          <w:color w:val="000000"/>
          <w:sz w:val="28"/>
          <w:szCs w:val="28"/>
        </w:rPr>
        <w:t xml:space="preserve"> соответствующем </w:t>
      </w:r>
      <w:proofErr w:type="gramStart"/>
      <w:r>
        <w:rPr>
          <w:color w:val="000000"/>
          <w:sz w:val="28"/>
          <w:szCs w:val="28"/>
        </w:rPr>
        <w:t>модуле</w:t>
      </w:r>
      <w:proofErr w:type="gramEnd"/>
      <w:r>
        <w:rPr>
          <w:color w:val="000000"/>
          <w:sz w:val="28"/>
          <w:szCs w:val="28"/>
        </w:rPr>
        <w:t xml:space="preserve"> согласно документопотоку.</w:t>
      </w:r>
    </w:p>
    <w:p w:rsidR="00F2623E" w:rsidRDefault="00F2623E" w:rsidP="00522D42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</w:tabs>
        <w:ind w:firstLine="709"/>
        <w:jc w:val="both"/>
        <w:rPr>
          <w:color w:val="000000"/>
          <w:sz w:val="28"/>
          <w:szCs w:val="28"/>
        </w:rPr>
      </w:pPr>
    </w:p>
    <w:p w:rsidR="00E36F78" w:rsidRDefault="000C177F" w:rsidP="00522D42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регистрации, передачи и исполнения документов установлены Инструкцией по делопроизводству утвержденной распоряжением от 15.05.2020</w:t>
      </w:r>
      <w:r w:rsidR="00522D42">
        <w:rPr>
          <w:color w:val="000000"/>
          <w:sz w:val="28"/>
          <w:szCs w:val="28"/>
        </w:rPr>
        <w:t xml:space="preserve"> </w:t>
      </w:r>
      <w:r w:rsidR="008178C7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№</w:t>
      </w:r>
      <w:r w:rsidR="00522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153 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 xml:space="preserve"> «Об утверждении Инструкции по делопроизводству в Администрации ЗАТО г. Железногорск».</w:t>
      </w:r>
      <w:bookmarkStart w:id="0" w:name="gjdgxs" w:colFirst="0" w:colLast="0"/>
      <w:bookmarkEnd w:id="0"/>
    </w:p>
    <w:p w:rsidR="00E36F78" w:rsidRDefault="00E36F78" w:rsidP="00522D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E36F78" w:rsidRPr="00A549E5" w:rsidRDefault="000C177F" w:rsidP="00522D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49E5">
        <w:rPr>
          <w:color w:val="000000"/>
          <w:sz w:val="28"/>
          <w:szCs w:val="28"/>
        </w:rPr>
        <w:t>1. Модуль «Входящие документы» (</w:t>
      </w:r>
      <w:proofErr w:type="spellStart"/>
      <w:r w:rsidRPr="00A549E5">
        <w:rPr>
          <w:color w:val="000000"/>
          <w:sz w:val="28"/>
          <w:szCs w:val="28"/>
        </w:rPr>
        <w:t>ВхД</w:t>
      </w:r>
      <w:proofErr w:type="spellEnd"/>
      <w:r w:rsidRPr="00A549E5">
        <w:rPr>
          <w:color w:val="000000"/>
          <w:sz w:val="28"/>
          <w:szCs w:val="28"/>
        </w:rPr>
        <w:t xml:space="preserve">) предназначен </w:t>
      </w:r>
      <w:proofErr w:type="gramStart"/>
      <w:r w:rsidRPr="00A549E5">
        <w:rPr>
          <w:color w:val="000000"/>
          <w:sz w:val="28"/>
          <w:szCs w:val="28"/>
        </w:rPr>
        <w:t>для</w:t>
      </w:r>
      <w:proofErr w:type="gramEnd"/>
      <w:r w:rsidRPr="00A549E5">
        <w:rPr>
          <w:color w:val="000000"/>
          <w:sz w:val="28"/>
          <w:szCs w:val="28"/>
        </w:rPr>
        <w:t>:</w:t>
      </w:r>
    </w:p>
    <w:p w:rsidR="00E36F78" w:rsidRPr="00A549E5" w:rsidRDefault="00C80E79" w:rsidP="00522D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1EA5">
        <w:rPr>
          <w:color w:val="000000"/>
          <w:sz w:val="28"/>
          <w:szCs w:val="28"/>
        </w:rPr>
        <w:t xml:space="preserve">приема, </w:t>
      </w:r>
      <w:r>
        <w:rPr>
          <w:color w:val="000000"/>
          <w:sz w:val="28"/>
          <w:szCs w:val="28"/>
        </w:rPr>
        <w:t>с</w:t>
      </w:r>
      <w:r w:rsidR="000C177F" w:rsidRPr="00A549E5">
        <w:rPr>
          <w:color w:val="000000"/>
          <w:sz w:val="28"/>
          <w:szCs w:val="28"/>
        </w:rPr>
        <w:t>оздания, регистрации, движения, контроля исполнения и хранения входящей корреспонденции в системе.</w:t>
      </w:r>
    </w:p>
    <w:p w:rsidR="00E36F78" w:rsidRPr="00A549E5" w:rsidRDefault="000C177F" w:rsidP="00522D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49E5">
        <w:rPr>
          <w:color w:val="000000"/>
          <w:sz w:val="28"/>
          <w:szCs w:val="28"/>
        </w:rPr>
        <w:t>Делопроизводитель получает документы:</w:t>
      </w:r>
    </w:p>
    <w:p w:rsidR="00E36F78" w:rsidRPr="00A549E5" w:rsidRDefault="000C177F" w:rsidP="00522D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49E5">
        <w:rPr>
          <w:color w:val="000000"/>
          <w:sz w:val="28"/>
          <w:szCs w:val="28"/>
        </w:rPr>
        <w:t xml:space="preserve">1. Без дублирования на бумажном носителе: </w:t>
      </w:r>
    </w:p>
    <w:p w:rsidR="00E36F78" w:rsidRPr="00A549E5" w:rsidRDefault="000C177F" w:rsidP="000D389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A549E5">
        <w:rPr>
          <w:color w:val="000000"/>
          <w:sz w:val="28"/>
          <w:szCs w:val="28"/>
        </w:rPr>
        <w:t>- в системе от участников структуры ИОГВ;</w:t>
      </w:r>
    </w:p>
    <w:p w:rsidR="00E36F78" w:rsidRPr="00A549E5" w:rsidRDefault="000C177F" w:rsidP="00F611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A549E5">
        <w:rPr>
          <w:color w:val="000000"/>
          <w:sz w:val="28"/>
          <w:szCs w:val="28"/>
        </w:rPr>
        <w:t>- на электронную почту от и</w:t>
      </w:r>
      <w:r w:rsidR="005D00C4">
        <w:rPr>
          <w:color w:val="000000"/>
          <w:sz w:val="28"/>
          <w:szCs w:val="28"/>
        </w:rPr>
        <w:t>ных участников документооборота.</w:t>
      </w:r>
    </w:p>
    <w:p w:rsidR="00E36F78" w:rsidRPr="00A549E5" w:rsidRDefault="000C177F" w:rsidP="00522D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49E5">
        <w:rPr>
          <w:color w:val="000000"/>
          <w:sz w:val="28"/>
          <w:szCs w:val="28"/>
        </w:rPr>
        <w:t>2. На бумажном носителе</w:t>
      </w:r>
      <w:r w:rsidR="00EF04E9" w:rsidRPr="00A549E5">
        <w:rPr>
          <w:color w:val="000000"/>
          <w:sz w:val="28"/>
          <w:szCs w:val="28"/>
        </w:rPr>
        <w:t>:</w:t>
      </w:r>
    </w:p>
    <w:p w:rsidR="00E36F78" w:rsidRPr="00A549E5" w:rsidRDefault="000C177F" w:rsidP="00F611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A549E5">
        <w:rPr>
          <w:color w:val="000000"/>
          <w:sz w:val="28"/>
          <w:szCs w:val="28"/>
        </w:rPr>
        <w:t xml:space="preserve">- </w:t>
      </w:r>
      <w:r w:rsidR="00EF04E9" w:rsidRPr="00A549E5">
        <w:rPr>
          <w:color w:val="000000"/>
          <w:sz w:val="28"/>
          <w:szCs w:val="28"/>
        </w:rPr>
        <w:t>нарочно от иных участников документооборота;</w:t>
      </w:r>
    </w:p>
    <w:p w:rsidR="00440487" w:rsidRDefault="001325FA" w:rsidP="00F611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почтой</w:t>
      </w:r>
      <w:r w:rsidR="00EF04E9" w:rsidRPr="00A549E5">
        <w:rPr>
          <w:color w:val="000000"/>
          <w:sz w:val="28"/>
          <w:szCs w:val="28"/>
        </w:rPr>
        <w:t xml:space="preserve"> от иных участников документооборота</w:t>
      </w:r>
      <w:r w:rsidR="000C177F" w:rsidRPr="00A549E5">
        <w:rPr>
          <w:color w:val="000000"/>
          <w:sz w:val="28"/>
          <w:szCs w:val="28"/>
        </w:rPr>
        <w:t>.</w:t>
      </w:r>
    </w:p>
    <w:p w:rsidR="00F6111A" w:rsidRDefault="00F6111A" w:rsidP="00F611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993"/>
        <w:jc w:val="both"/>
        <w:rPr>
          <w:color w:val="000000"/>
          <w:sz w:val="28"/>
          <w:szCs w:val="28"/>
        </w:rPr>
      </w:pP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9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3969"/>
        <w:gridCol w:w="4111"/>
      </w:tblGrid>
      <w:tr w:rsidR="00E36F78" w:rsidTr="00D51D74">
        <w:trPr>
          <w:tblHeader/>
        </w:trPr>
        <w:tc>
          <w:tcPr>
            <w:tcW w:w="1843" w:type="dxa"/>
          </w:tcPr>
          <w:p w:rsidR="00E36F78" w:rsidRPr="00D51D74" w:rsidRDefault="000C177F" w:rsidP="00C4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51D74">
              <w:rPr>
                <w:b/>
                <w:color w:val="000000"/>
                <w:sz w:val="22"/>
                <w:szCs w:val="22"/>
              </w:rPr>
              <w:t>ТИП ЗАДАЧ</w:t>
            </w:r>
          </w:p>
        </w:tc>
        <w:tc>
          <w:tcPr>
            <w:tcW w:w="3969" w:type="dxa"/>
          </w:tcPr>
          <w:p w:rsidR="00E36F78" w:rsidRPr="001B1EA5" w:rsidRDefault="000C177F" w:rsidP="00C4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1B1EA5">
              <w:rPr>
                <w:b/>
                <w:color w:val="000000"/>
                <w:sz w:val="22"/>
                <w:szCs w:val="22"/>
              </w:rPr>
              <w:t>В системе</w:t>
            </w:r>
          </w:p>
          <w:p w:rsidR="00E36F78" w:rsidRPr="00D51D74" w:rsidRDefault="000C177F" w:rsidP="00C4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1B1EA5">
              <w:rPr>
                <w:b/>
                <w:color w:val="000000"/>
                <w:sz w:val="22"/>
                <w:szCs w:val="22"/>
              </w:rPr>
              <w:t xml:space="preserve">от участников структуры </w:t>
            </w:r>
            <w:r w:rsidR="001B1EA5">
              <w:rPr>
                <w:b/>
                <w:color w:val="000000"/>
                <w:sz w:val="22"/>
                <w:szCs w:val="22"/>
              </w:rPr>
              <w:t>ОИГВ</w:t>
            </w:r>
          </w:p>
        </w:tc>
        <w:tc>
          <w:tcPr>
            <w:tcW w:w="4111" w:type="dxa"/>
          </w:tcPr>
          <w:p w:rsidR="00E36F78" w:rsidRPr="00D51D74" w:rsidRDefault="000C177F" w:rsidP="00C4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51D74">
              <w:rPr>
                <w:b/>
                <w:color w:val="000000"/>
                <w:sz w:val="22"/>
                <w:szCs w:val="22"/>
              </w:rPr>
              <w:t>От иных участников документооборота</w:t>
            </w:r>
          </w:p>
          <w:p w:rsidR="00E36F78" w:rsidRPr="00D51D74" w:rsidRDefault="000C177F" w:rsidP="00C4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51D74">
              <w:rPr>
                <w:b/>
                <w:color w:val="000000"/>
                <w:sz w:val="22"/>
                <w:szCs w:val="22"/>
              </w:rPr>
              <w:t>(на бумажном носителе)</w:t>
            </w:r>
          </w:p>
        </w:tc>
      </w:tr>
      <w:tr w:rsidR="00E36F78" w:rsidTr="00D51D74">
        <w:tc>
          <w:tcPr>
            <w:tcW w:w="1843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Прием</w:t>
            </w:r>
          </w:p>
        </w:tc>
        <w:tc>
          <w:tcPr>
            <w:tcW w:w="3969" w:type="dxa"/>
          </w:tcPr>
          <w:p w:rsidR="00E36F78" w:rsidRPr="00D002E8" w:rsidRDefault="000C177F" w:rsidP="0065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1. Проверить наличие содержания документа и указанных к нему приложений:</w:t>
            </w:r>
          </w:p>
          <w:p w:rsidR="00E36F78" w:rsidRPr="00D002E8" w:rsidRDefault="000C177F" w:rsidP="0065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 При отсутствии их, документ подлежит отказу в регистрации:</w:t>
            </w:r>
          </w:p>
          <w:p w:rsidR="00E36F78" w:rsidRPr="00D002E8" w:rsidRDefault="000C177F" w:rsidP="0065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нажать на кнопку «Отказать в регистрации»;</w:t>
            </w:r>
          </w:p>
          <w:p w:rsidR="00E36F78" w:rsidRPr="00D002E8" w:rsidRDefault="000C177F" w:rsidP="0065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указать в диалоговом окне причину, выбрав ее по классификатору, либо вручную</w:t>
            </w:r>
          </w:p>
        </w:tc>
        <w:tc>
          <w:tcPr>
            <w:tcW w:w="4111" w:type="dxa"/>
          </w:tcPr>
          <w:p w:rsidR="00E36F78" w:rsidRPr="00D002E8" w:rsidRDefault="000C177F" w:rsidP="0065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Осуществляет в соответствии с Инструкцией по делопроизводству</w:t>
            </w:r>
          </w:p>
        </w:tc>
      </w:tr>
      <w:tr w:rsidR="00E36F78" w:rsidTr="00D51D74">
        <w:tc>
          <w:tcPr>
            <w:tcW w:w="1843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lastRenderedPageBreak/>
              <w:t>Создание</w:t>
            </w:r>
          </w:p>
        </w:tc>
        <w:tc>
          <w:tcPr>
            <w:tcW w:w="3969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Отправитель является исполнителем документа</w:t>
            </w:r>
          </w:p>
        </w:tc>
        <w:tc>
          <w:tcPr>
            <w:tcW w:w="4111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1. Нажать на кнопку «Создать» в верхней навигационной панели;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 Выбрать пункт «Входящий документ»;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3. Проверить на дублирование документов по дате и номеру. Если в модуле уже создан проект документа с совпадающими параметрами, выводится диалоговое окно поиска похожих документов. После просмотра списка похожих документов, можно отменить или продолжить создание нового документа с </w:t>
            </w:r>
            <w:r w:rsidR="005052DC" w:rsidRPr="00D002E8">
              <w:rPr>
                <w:color w:val="000000"/>
                <w:sz w:val="22"/>
                <w:szCs w:val="22"/>
              </w:rPr>
              <w:t>помощью соответствующих кнопок «Создать документ» или «Отмена»</w:t>
            </w:r>
            <w:r w:rsidRPr="00D002E8">
              <w:rPr>
                <w:color w:val="000000"/>
                <w:sz w:val="22"/>
                <w:szCs w:val="22"/>
              </w:rPr>
              <w:t>.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4. Указать реквизиты: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заголовок;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вид документа (по умолчанию либо выбирается по классификатору в ниспадающем окне);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дата регистрации (по умолчанию стоит текущая дата, поменять можно выбором даты из календаря, либо вводом с клавиатуры);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корреспондент (отправитель документа – организация, частное лицо);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 - автор (информация об авторах документа на стороне организации</w:t>
            </w:r>
            <w:r w:rsidR="005052DC" w:rsidRPr="00D002E8">
              <w:rPr>
                <w:color w:val="000000"/>
                <w:sz w:val="22"/>
                <w:szCs w:val="22"/>
              </w:rPr>
              <w:t xml:space="preserve"> </w:t>
            </w:r>
            <w:r w:rsidRPr="00D002E8">
              <w:rPr>
                <w:color w:val="000000"/>
                <w:sz w:val="22"/>
                <w:szCs w:val="22"/>
              </w:rPr>
              <w:t>-</w:t>
            </w:r>
            <w:r w:rsidR="005052DC" w:rsidRPr="00D002E8">
              <w:rPr>
                <w:color w:val="000000"/>
                <w:sz w:val="22"/>
                <w:szCs w:val="22"/>
              </w:rPr>
              <w:t xml:space="preserve"> </w:t>
            </w:r>
            <w:r w:rsidRPr="00D002E8">
              <w:rPr>
                <w:color w:val="000000"/>
                <w:sz w:val="22"/>
                <w:szCs w:val="22"/>
              </w:rPr>
              <w:t>отправителя);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номер документа, присвоенный ему организацией</w:t>
            </w:r>
            <w:r w:rsidR="005052DC" w:rsidRPr="00D002E8">
              <w:rPr>
                <w:color w:val="000000"/>
                <w:sz w:val="22"/>
                <w:szCs w:val="22"/>
              </w:rPr>
              <w:t xml:space="preserve"> </w:t>
            </w:r>
            <w:r w:rsidRPr="00D002E8">
              <w:rPr>
                <w:color w:val="000000"/>
                <w:sz w:val="22"/>
                <w:szCs w:val="22"/>
              </w:rPr>
              <w:t>-</w:t>
            </w:r>
            <w:r w:rsidR="005052DC" w:rsidRPr="00D002E8">
              <w:rPr>
                <w:color w:val="000000"/>
                <w:sz w:val="22"/>
                <w:szCs w:val="22"/>
              </w:rPr>
              <w:t xml:space="preserve"> </w:t>
            </w:r>
            <w:r w:rsidRPr="00D002E8">
              <w:rPr>
                <w:color w:val="000000"/>
                <w:sz w:val="22"/>
                <w:szCs w:val="22"/>
              </w:rPr>
              <w:t>отправителем (заполняется вводом с клавиатуры сразу при создании документа), либо б/</w:t>
            </w:r>
            <w:proofErr w:type="spellStart"/>
            <w:r w:rsidRPr="00D002E8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D002E8">
              <w:rPr>
                <w:color w:val="000000"/>
                <w:sz w:val="22"/>
                <w:szCs w:val="22"/>
              </w:rPr>
              <w:t xml:space="preserve"> (установить признак «без номера»);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дата документа (заполняется вводом с клавиатуры или выбором из календаря сразу при создании документа, либо б/</w:t>
            </w:r>
            <w:proofErr w:type="spellStart"/>
            <w:r w:rsidRPr="00D002E8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D002E8">
              <w:rPr>
                <w:color w:val="000000"/>
                <w:sz w:val="22"/>
                <w:szCs w:val="22"/>
              </w:rPr>
              <w:t xml:space="preserve"> - установить признак «без даты»);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адресат (заполняется выбором из справочника организаций либо создается вручную, нажатием на кнопку «+Добавить организацию»; в открывшемся окне диалога заполнить реквизиты организации и нажать на кнопку «Сохранить»; с помощью кнопки «Готово» подтвердить выбор).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место регистрации (заполняется автоматически или выбирается из выпадающего списка);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вид доставки (заполняется выбором из классификатора);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кол-во листов (заполняется вводом с клавиатуры);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 кол-во экземпляров (заполняется </w:t>
            </w:r>
            <w:r w:rsidRPr="00D002E8">
              <w:rPr>
                <w:color w:val="000000"/>
                <w:sz w:val="22"/>
                <w:szCs w:val="22"/>
              </w:rPr>
              <w:lastRenderedPageBreak/>
              <w:t>вводом с клавиатуры);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кол-во приложений (заполняется вводом с клавиатуры);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листов приложения (заполняется вводом с клавиатуры);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комментарий (заполняется вводом с клавиатуры)</w:t>
            </w:r>
          </w:p>
        </w:tc>
      </w:tr>
      <w:tr w:rsidR="00E36F78" w:rsidTr="00D51D74">
        <w:tc>
          <w:tcPr>
            <w:tcW w:w="1843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lastRenderedPageBreak/>
              <w:t>Связь</w:t>
            </w:r>
          </w:p>
        </w:tc>
        <w:tc>
          <w:tcPr>
            <w:tcW w:w="8080" w:type="dxa"/>
            <w:gridSpan w:val="2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Документы, содержащие информацию о номере ранее исходящего документа, зарегистрированные ранее по данной теме необходимо связать: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1. Перейти на вкладку «Связанные»;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 Нажать на кнопку «Добавить»;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3. Выбрать из диалогового окна тип документа;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4. Выбрать из отображенного списка доступных документов один или несколько необходимых</w:t>
            </w:r>
          </w:p>
        </w:tc>
      </w:tr>
      <w:tr w:rsidR="00E36F78" w:rsidTr="00D51D74">
        <w:tc>
          <w:tcPr>
            <w:tcW w:w="1843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Регистрация</w:t>
            </w:r>
          </w:p>
        </w:tc>
        <w:tc>
          <w:tcPr>
            <w:tcW w:w="8080" w:type="dxa"/>
            <w:gridSpan w:val="2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1. Нажать кнопку «Регистрация/по счетчику». Документу будет присвоен порядковый номер по счетчику;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 Нажать кнопку «Изменить номер» в режиме редактирования или чтения документа;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3. Проставить вручную в открывшемся окне «Приставка» индекс, соответствующий номенклатурному номеру</w:t>
            </w:r>
          </w:p>
        </w:tc>
      </w:tr>
      <w:tr w:rsidR="00E36F78" w:rsidTr="00D51D74">
        <w:tc>
          <w:tcPr>
            <w:tcW w:w="1843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3969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1. Распечатать;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 Поставить штамп (в правом нижнем углу);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3. Указать в штампе: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 индекс согласно номенклатурному номеру;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 дату регистрации;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кол-во листов и приложений</w:t>
            </w:r>
          </w:p>
        </w:tc>
        <w:tc>
          <w:tcPr>
            <w:tcW w:w="4111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1. Поставить штамп (в правом нижнем углу);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 Указать в штампе: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 индекс согласно номенклатурному номеру;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 дату регистрации;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кол-во листов и приложений</w:t>
            </w:r>
          </w:p>
        </w:tc>
      </w:tr>
      <w:tr w:rsidR="00E36F78" w:rsidTr="00D51D74">
        <w:tc>
          <w:tcPr>
            <w:tcW w:w="1843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3969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Уже содержит</w:t>
            </w:r>
          </w:p>
        </w:tc>
        <w:tc>
          <w:tcPr>
            <w:tcW w:w="4111" w:type="dxa"/>
          </w:tcPr>
          <w:p w:rsidR="00E36F78" w:rsidRPr="00D002E8" w:rsidRDefault="00D5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Прикрепить скан-копию.</w:t>
            </w:r>
          </w:p>
          <w:p w:rsidR="00E36F78" w:rsidRPr="00D002E8" w:rsidRDefault="000C177F" w:rsidP="00D5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На документы с грифом «Для служебного пользования» скан</w:t>
            </w:r>
            <w:r w:rsidR="00D51D74">
              <w:rPr>
                <w:color w:val="000000"/>
                <w:sz w:val="22"/>
                <w:szCs w:val="22"/>
              </w:rPr>
              <w:t xml:space="preserve">-копия </w:t>
            </w:r>
            <w:r w:rsidRPr="00D002E8">
              <w:rPr>
                <w:color w:val="000000"/>
                <w:sz w:val="22"/>
                <w:szCs w:val="22"/>
              </w:rPr>
              <w:t>делается</w:t>
            </w:r>
          </w:p>
        </w:tc>
      </w:tr>
      <w:tr w:rsidR="00E36F78" w:rsidTr="00D51D74">
        <w:tc>
          <w:tcPr>
            <w:tcW w:w="1843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Контроль документа</w:t>
            </w:r>
          </w:p>
        </w:tc>
        <w:tc>
          <w:tcPr>
            <w:tcW w:w="8080" w:type="dxa"/>
            <w:gridSpan w:val="2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Поступившие документы, содержащие конкретный срок исполнения, ставятся на контроль во время регистрации.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Для этого в документе в режиме чтения или редактирования необходимо: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1. Щелкнуть мышкой по серой плашке «Нет контроля»;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 Указать информацию в открывшемся диалоговом окне: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 о сроках исполнения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 о контролерах из списка сотрудников </w:t>
            </w:r>
          </w:p>
          <w:p w:rsidR="00E36F78" w:rsidRPr="00D002E8" w:rsidRDefault="0096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Нажать кнопку «Сохранить»</w:t>
            </w:r>
          </w:p>
          <w:p w:rsidR="00E36F7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В документе отобразится указанный срок исполнения и красная плашка «Контроль»</w:t>
            </w:r>
          </w:p>
          <w:p w:rsidR="000D3892" w:rsidRPr="00D002E8" w:rsidRDefault="000D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36F78" w:rsidTr="00D51D74">
        <w:tc>
          <w:tcPr>
            <w:tcW w:w="1843" w:type="dxa"/>
          </w:tcPr>
          <w:p w:rsidR="00E36F78" w:rsidRPr="00D002E8" w:rsidRDefault="0096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Передача Главе ЗАТО г.</w:t>
            </w:r>
            <w:r w:rsidR="000C177F" w:rsidRPr="00D002E8">
              <w:rPr>
                <w:color w:val="000000"/>
                <w:sz w:val="22"/>
                <w:szCs w:val="22"/>
              </w:rPr>
              <w:t>Железногорск, Первому заместит</w:t>
            </w:r>
            <w:r>
              <w:rPr>
                <w:color w:val="000000"/>
                <w:sz w:val="22"/>
                <w:szCs w:val="22"/>
              </w:rPr>
              <w:t>елю, заместителям Главы ЗАТО г.</w:t>
            </w:r>
            <w:r w:rsidR="000C177F" w:rsidRPr="00D002E8">
              <w:rPr>
                <w:color w:val="000000"/>
                <w:sz w:val="22"/>
                <w:szCs w:val="22"/>
              </w:rPr>
              <w:t>Железногорск, руководителям подразделений (функционально</w:t>
            </w:r>
            <w:r w:rsidR="000C177F" w:rsidRPr="00D002E8">
              <w:rPr>
                <w:color w:val="000000"/>
                <w:sz w:val="22"/>
                <w:szCs w:val="22"/>
              </w:rPr>
              <w:lastRenderedPageBreak/>
              <w:t>го органа)</w:t>
            </w:r>
          </w:p>
        </w:tc>
        <w:tc>
          <w:tcPr>
            <w:tcW w:w="8080" w:type="dxa"/>
            <w:gridSpan w:val="2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lastRenderedPageBreak/>
              <w:t>Осуществляется в день регистрации в течение дня.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Срочных документов - в течение часа с момента регистрации</w:t>
            </w:r>
          </w:p>
        </w:tc>
      </w:tr>
      <w:tr w:rsidR="00E36F78" w:rsidTr="00D51D74">
        <w:tc>
          <w:tcPr>
            <w:tcW w:w="1843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lastRenderedPageBreak/>
              <w:t>Создание резолюции</w:t>
            </w:r>
          </w:p>
        </w:tc>
        <w:tc>
          <w:tcPr>
            <w:tcW w:w="8080" w:type="dxa"/>
            <w:gridSpan w:val="2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1. Открыть документ в режиме чтения или редактирования;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 Перейти во вкладку «Жизненный цикл», раздел «Исполнение»;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3. Нажать кнопку «Создать резолюцию»;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4. Заполнить в открытой форме-вставке поля резолюции: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текст;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исполнитель (ответственный исполнитель, соисполнитель);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контроль;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срок исполнения при наличии.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5. Нажать кнопку «Отправить»</w:t>
            </w:r>
          </w:p>
        </w:tc>
      </w:tr>
      <w:tr w:rsidR="00E36F78" w:rsidTr="00D51D74">
        <w:tc>
          <w:tcPr>
            <w:tcW w:w="1843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Передача исполнителю</w:t>
            </w:r>
          </w:p>
        </w:tc>
        <w:tc>
          <w:tcPr>
            <w:tcW w:w="8080" w:type="dxa"/>
            <w:gridSpan w:val="2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1. Исполнителям резолюции системой сформируется уведомление.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2. Бумажный носитель документа передается ответственному исполнителю. При наличии соисполнителей копии документов не делаются. </w:t>
            </w:r>
            <w:proofErr w:type="gramStart"/>
            <w:r w:rsidRPr="00D002E8">
              <w:rPr>
                <w:color w:val="000000"/>
                <w:sz w:val="22"/>
                <w:szCs w:val="22"/>
              </w:rPr>
              <w:t>Соисполнителям</w:t>
            </w:r>
            <w:proofErr w:type="gramEnd"/>
            <w:r w:rsidRPr="00D002E8">
              <w:rPr>
                <w:color w:val="000000"/>
                <w:sz w:val="22"/>
                <w:szCs w:val="22"/>
              </w:rPr>
              <w:t xml:space="preserve"> подключенным к системе документ считается переданным через резолюцию. </w:t>
            </w:r>
            <w:proofErr w:type="gramStart"/>
            <w:r w:rsidRPr="00D002E8">
              <w:rPr>
                <w:color w:val="000000"/>
                <w:sz w:val="22"/>
                <w:szCs w:val="22"/>
              </w:rPr>
              <w:t>Соисполнителям</w:t>
            </w:r>
            <w:proofErr w:type="gramEnd"/>
            <w:r w:rsidRPr="00D002E8">
              <w:rPr>
                <w:color w:val="000000"/>
                <w:sz w:val="22"/>
                <w:szCs w:val="22"/>
              </w:rPr>
              <w:t xml:space="preserve"> не подключенным к системе - по электронной почте.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3. Документ с грифом «Для служебного пользования» передается через журнал учета движения документов с грифом «Для служебного пользования»</w:t>
            </w:r>
          </w:p>
        </w:tc>
      </w:tr>
      <w:tr w:rsidR="00E36F78" w:rsidTr="00D51D74">
        <w:tc>
          <w:tcPr>
            <w:tcW w:w="1843" w:type="dxa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Хранение</w:t>
            </w:r>
          </w:p>
        </w:tc>
        <w:tc>
          <w:tcPr>
            <w:tcW w:w="8080" w:type="dxa"/>
            <w:gridSpan w:val="2"/>
          </w:tcPr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Входящий документ на бумажном носителе с визами и приложениями в соответствии с номенклатурой дел подшивается на хранение в дело вместе с документом-ответом в Управлении внутреннего контроля.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Для того чтобы отнести электронный документ в дело в системе: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1. Зайти во вкладку «Связанные»;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2. Зайти в раздел «Дела»; 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3. Нажать кнопку «Добавить документ в дело»;</w:t>
            </w:r>
          </w:p>
          <w:p w:rsidR="00E36F78" w:rsidRPr="00D002E8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4. Из диалогового окна со списком дел необходимо выбрать </w:t>
            </w:r>
            <w:proofErr w:type="gramStart"/>
            <w:r w:rsidRPr="00D002E8">
              <w:rPr>
                <w:color w:val="000000"/>
                <w:sz w:val="22"/>
                <w:szCs w:val="22"/>
              </w:rPr>
              <w:t>нужное</w:t>
            </w:r>
            <w:proofErr w:type="gramEnd"/>
          </w:p>
        </w:tc>
      </w:tr>
    </w:tbl>
    <w:p w:rsidR="00E36F78" w:rsidRDefault="00E36F78" w:rsidP="00F61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:rsidR="00E36F78" w:rsidRPr="000D3892" w:rsidRDefault="000C177F" w:rsidP="00F61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0D3892">
        <w:rPr>
          <w:color w:val="000000"/>
          <w:sz w:val="28"/>
          <w:szCs w:val="28"/>
        </w:rPr>
        <w:t xml:space="preserve">2. Модуль «Исходящие документы» (модуль </w:t>
      </w:r>
      <w:proofErr w:type="spellStart"/>
      <w:r w:rsidRPr="000D3892">
        <w:rPr>
          <w:color w:val="000000"/>
          <w:sz w:val="28"/>
          <w:szCs w:val="28"/>
        </w:rPr>
        <w:t>ИсхД</w:t>
      </w:r>
      <w:proofErr w:type="spellEnd"/>
      <w:r w:rsidRPr="000D3892">
        <w:rPr>
          <w:color w:val="000000"/>
          <w:sz w:val="28"/>
          <w:szCs w:val="28"/>
        </w:rPr>
        <w:t xml:space="preserve">) предназначен </w:t>
      </w:r>
      <w:proofErr w:type="gramStart"/>
      <w:r w:rsidRPr="000D3892">
        <w:rPr>
          <w:color w:val="000000"/>
          <w:sz w:val="28"/>
          <w:szCs w:val="28"/>
        </w:rPr>
        <w:t>для</w:t>
      </w:r>
      <w:proofErr w:type="gramEnd"/>
      <w:r w:rsidRPr="000D3892">
        <w:rPr>
          <w:color w:val="000000"/>
          <w:sz w:val="28"/>
          <w:szCs w:val="28"/>
        </w:rPr>
        <w:t>:</w:t>
      </w:r>
    </w:p>
    <w:p w:rsidR="00E36F78" w:rsidRDefault="000C17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80E7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одготовки проектов, согласования ответов на входящие документы, подготовки проектов, согласования новых исходящих документов</w:t>
      </w:r>
      <w:r w:rsidR="005D00C4">
        <w:rPr>
          <w:color w:val="000000"/>
          <w:sz w:val="28"/>
          <w:szCs w:val="28"/>
        </w:rPr>
        <w:t>;</w:t>
      </w:r>
    </w:p>
    <w:p w:rsidR="005052DC" w:rsidRDefault="00C80E79" w:rsidP="00181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0C177F">
        <w:rPr>
          <w:color w:val="000000"/>
          <w:sz w:val="28"/>
          <w:szCs w:val="28"/>
        </w:rPr>
        <w:t>егистрации и хранения всей исходящей корреспонденции организации.</w:t>
      </w:r>
    </w:p>
    <w:p w:rsidR="005052DC" w:rsidRDefault="00505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f"/>
        <w:tblW w:w="10031" w:type="dxa"/>
        <w:tblLayout w:type="fixed"/>
        <w:tblLook w:val="04A0"/>
      </w:tblPr>
      <w:tblGrid>
        <w:gridCol w:w="1526"/>
        <w:gridCol w:w="3040"/>
        <w:gridCol w:w="2205"/>
        <w:gridCol w:w="3260"/>
      </w:tblGrid>
      <w:tr w:rsidR="00D002E8" w:rsidTr="00596857">
        <w:trPr>
          <w:tblHeader/>
        </w:trPr>
        <w:tc>
          <w:tcPr>
            <w:tcW w:w="1526" w:type="dxa"/>
          </w:tcPr>
          <w:p w:rsidR="00D002E8" w:rsidRPr="00D002E8" w:rsidRDefault="00D002E8" w:rsidP="00F160C4">
            <w:pPr>
              <w:jc w:val="center"/>
              <w:rPr>
                <w:color w:val="000000"/>
                <w:sz w:val="22"/>
                <w:szCs w:val="22"/>
              </w:rPr>
            </w:pPr>
            <w:r w:rsidRPr="00D002E8">
              <w:rPr>
                <w:b/>
                <w:color w:val="000000"/>
                <w:sz w:val="22"/>
                <w:szCs w:val="22"/>
              </w:rPr>
              <w:t>ТИП ЗАДАЧИ</w:t>
            </w:r>
          </w:p>
        </w:tc>
        <w:tc>
          <w:tcPr>
            <w:tcW w:w="3040" w:type="dxa"/>
          </w:tcPr>
          <w:p w:rsidR="00D002E8" w:rsidRPr="00D002E8" w:rsidRDefault="00D002E8" w:rsidP="00F160C4">
            <w:pPr>
              <w:jc w:val="center"/>
              <w:rPr>
                <w:color w:val="000000"/>
                <w:sz w:val="22"/>
                <w:szCs w:val="22"/>
              </w:rPr>
            </w:pPr>
            <w:r w:rsidRPr="00D002E8">
              <w:rPr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205" w:type="dxa"/>
          </w:tcPr>
          <w:p w:rsidR="00D002E8" w:rsidRPr="00D002E8" w:rsidRDefault="00D002E8" w:rsidP="00F16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2E8">
              <w:rPr>
                <w:b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3260" w:type="dxa"/>
          </w:tcPr>
          <w:p w:rsidR="00D002E8" w:rsidRPr="00D002E8" w:rsidRDefault="00D002E8" w:rsidP="00F160C4">
            <w:pPr>
              <w:jc w:val="center"/>
              <w:rPr>
                <w:color w:val="000000"/>
                <w:sz w:val="22"/>
                <w:szCs w:val="22"/>
              </w:rPr>
            </w:pPr>
            <w:r w:rsidRPr="00D002E8">
              <w:rPr>
                <w:b/>
                <w:color w:val="000000"/>
                <w:sz w:val="22"/>
                <w:szCs w:val="22"/>
              </w:rPr>
              <w:t>ДЕЛОПРОИЗВОДИТЕЛЬ</w:t>
            </w:r>
          </w:p>
        </w:tc>
      </w:tr>
      <w:tr w:rsidR="00D002E8" w:rsidTr="00596857">
        <w:tc>
          <w:tcPr>
            <w:tcW w:w="1526" w:type="dxa"/>
          </w:tcPr>
          <w:p w:rsidR="00D002E8" w:rsidRPr="00D002E8" w:rsidRDefault="00D002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3"/>
          </w:tcPr>
          <w:p w:rsidR="00D002E8" w:rsidRPr="00D002E8" w:rsidRDefault="00D002E8" w:rsidP="00D002E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002E8" w:rsidRPr="00D002E8" w:rsidRDefault="00D002E8" w:rsidP="00D002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2E8">
              <w:rPr>
                <w:b/>
                <w:color w:val="000000"/>
                <w:sz w:val="22"/>
                <w:szCs w:val="22"/>
              </w:rPr>
              <w:t>В системе от участников структуры ИОГВ</w:t>
            </w:r>
          </w:p>
          <w:p w:rsidR="00D002E8" w:rsidRPr="00D002E8" w:rsidRDefault="00D002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02E8" w:rsidTr="00596857">
        <w:tc>
          <w:tcPr>
            <w:tcW w:w="1526" w:type="dxa"/>
          </w:tcPr>
          <w:p w:rsidR="00D002E8" w:rsidRPr="00D002E8" w:rsidRDefault="00D002E8">
            <w:pPr>
              <w:jc w:val="center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Создание</w:t>
            </w:r>
          </w:p>
        </w:tc>
        <w:tc>
          <w:tcPr>
            <w:tcW w:w="3040" w:type="dxa"/>
          </w:tcPr>
          <w:p w:rsidR="00D002E8" w:rsidRPr="00D002E8" w:rsidRDefault="00D002E8" w:rsidP="00D0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Проект ответа на входящий документ:</w:t>
            </w:r>
          </w:p>
          <w:p w:rsidR="00D002E8" w:rsidRPr="00D002E8" w:rsidRDefault="00D002E8" w:rsidP="00D0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1.1. Создать «Отчет» (исполнение резолюции не требует письма):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зайти в «Жизненный цикл», раздел «Исполнение»;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развернуть форму-вставку;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нажать кнопку «Отчет» под своей фамилией;</w:t>
            </w:r>
          </w:p>
          <w:p w:rsidR="00D002E8" w:rsidRPr="00D002E8" w:rsidRDefault="00D002E8" w:rsidP="0033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</w:t>
            </w:r>
            <w:r w:rsidR="008363B0">
              <w:rPr>
                <w:color w:val="000000"/>
                <w:sz w:val="22"/>
                <w:szCs w:val="22"/>
              </w:rPr>
              <w:t xml:space="preserve"> </w:t>
            </w:r>
            <w:r w:rsidRPr="00D002E8">
              <w:rPr>
                <w:color w:val="000000"/>
                <w:sz w:val="22"/>
                <w:szCs w:val="22"/>
              </w:rPr>
              <w:t>заполнить форму (текст отчета, дата исполнения);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нажать кнопку «Отправить».</w:t>
            </w:r>
          </w:p>
          <w:p w:rsidR="00D002E8" w:rsidRPr="00D002E8" w:rsidRDefault="00D002E8" w:rsidP="00D0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В строке с ФИО исполнителя в поле статуса появится </w:t>
            </w:r>
            <w:r w:rsidRPr="00D002E8">
              <w:rPr>
                <w:color w:val="000000"/>
                <w:sz w:val="22"/>
                <w:szCs w:val="22"/>
              </w:rPr>
              <w:lastRenderedPageBreak/>
              <w:t xml:space="preserve">значение «Отчет». </w:t>
            </w:r>
          </w:p>
          <w:p w:rsidR="00D002E8" w:rsidRPr="00D002E8" w:rsidRDefault="00D002E8" w:rsidP="00D0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1.2. Создать «Документ-результат» (исполнение резолюции требует письма):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зайти в «Жизненный цикл», раздел «Исполнение»;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развернуть форму-вставку;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нажать кнопку «Документ-результат» под своей фамилией;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 в диалоговом меню выбрать существующий документ по ссылке «Выбрать» или новый по ссылке «Создать/Исходящий документ/В ответ </w:t>
            </w:r>
            <w:proofErr w:type="gramStart"/>
            <w:r w:rsidRPr="00D002E8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D002E8">
              <w:rPr>
                <w:color w:val="000000"/>
                <w:sz w:val="22"/>
                <w:szCs w:val="22"/>
              </w:rPr>
              <w:t>»;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заполнить недостающие реквизиты либо изменить по необходимости в открывшейся регистрационной карточке;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 убедиться что в адресате стоит участник </w:t>
            </w:r>
            <w:r w:rsidRPr="008363B0">
              <w:rPr>
                <w:color w:val="000000"/>
                <w:sz w:val="22"/>
                <w:szCs w:val="22"/>
              </w:rPr>
              <w:t>с пометкой (</w:t>
            </w:r>
            <w:proofErr w:type="spellStart"/>
            <w:r w:rsidRPr="008363B0">
              <w:rPr>
                <w:color w:val="000000"/>
                <w:sz w:val="22"/>
                <w:szCs w:val="22"/>
              </w:rPr>
              <w:t>СМ</w:t>
            </w:r>
            <w:proofErr w:type="gramStart"/>
            <w:r w:rsidRPr="008363B0">
              <w:rPr>
                <w:color w:val="000000"/>
                <w:sz w:val="22"/>
                <w:szCs w:val="22"/>
              </w:rPr>
              <w:t>:с</w:t>
            </w:r>
            <w:proofErr w:type="gramEnd"/>
            <w:r w:rsidRPr="008363B0">
              <w:rPr>
                <w:color w:val="000000"/>
                <w:sz w:val="22"/>
                <w:szCs w:val="22"/>
              </w:rPr>
              <w:t>труктура</w:t>
            </w:r>
            <w:proofErr w:type="spellEnd"/>
            <w:r w:rsidRPr="008363B0">
              <w:rPr>
                <w:color w:val="000000"/>
                <w:sz w:val="22"/>
                <w:szCs w:val="22"/>
              </w:rPr>
              <w:t xml:space="preserve"> ИОГВ).</w:t>
            </w:r>
          </w:p>
          <w:p w:rsidR="00D002E8" w:rsidRPr="00D002E8" w:rsidRDefault="00D002E8" w:rsidP="00D0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Проект нового документа:</w:t>
            </w:r>
          </w:p>
          <w:p w:rsidR="00D002E8" w:rsidRPr="00D002E8" w:rsidRDefault="00D002E8" w:rsidP="00D0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2.1. На верхней навигационной панели нажать кнопку «Создать»;</w:t>
            </w:r>
          </w:p>
          <w:p w:rsidR="00D002E8" w:rsidRPr="00D002E8" w:rsidRDefault="00D002E8" w:rsidP="00D0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2.2. В ниспадающем окне выбрать «Исходящий документ»;</w:t>
            </w:r>
          </w:p>
          <w:p w:rsidR="00D002E8" w:rsidRPr="00D002E8" w:rsidRDefault="00D002E8" w:rsidP="00D0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2.3. Заполнить реквизиты: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заголовок (в информационном поле указывается заголовок по классификатору либо вводом с клавиатуры);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вид документа (по умолчанию либо выбором по классификатору в ниспадающем окне);</w:t>
            </w:r>
          </w:p>
          <w:p w:rsidR="00D002E8" w:rsidRPr="00D002E8" w:rsidRDefault="007B6F84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дата документа (зап</w:t>
            </w:r>
            <w:r w:rsidR="00D002E8" w:rsidRPr="00D002E8">
              <w:rPr>
                <w:color w:val="000000"/>
                <w:sz w:val="22"/>
                <w:szCs w:val="22"/>
              </w:rPr>
              <w:t>олняется вводом с клавиатуры либо выбором из календаря);</w:t>
            </w:r>
          </w:p>
          <w:p w:rsidR="00D002E8" w:rsidRPr="00D002E8" w:rsidRDefault="00D002E8" w:rsidP="00D0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подпись (заполняется выбором из справочника организации из списка сотрудников в ниспадающем окне, подтверждением выбора двойным щелчком мыши либо нажатием кнопки «Готово»);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 исполнители (заполняется выбором из справочника </w:t>
            </w:r>
            <w:r w:rsidRPr="00D002E8">
              <w:rPr>
                <w:color w:val="000000"/>
                <w:sz w:val="22"/>
                <w:szCs w:val="22"/>
              </w:rPr>
              <w:lastRenderedPageBreak/>
              <w:t>организации из списка сотрудников в ниспадающем окне, подтверждением выбора двойным щелчком мыши либо нажатием кнопки «Готово»);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адресаты (заполняется выбором из справочника организации из списка в ниспадающем окне, с подтверждением выбора двойным щелчком мыши либо нажатием кнопки «Готово»);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подразделение отправитель (заполняется по умолчанию);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место регистрации (заполняется автоматически в соответствии с настройками либо редактированием, до регистрации документа, выбором из справочника в списке в ниспадающем окне, с подтверждением выбора двойным щелчком мыши либо нажатием кнопки «Готово»);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333333"/>
                <w:sz w:val="22"/>
                <w:szCs w:val="22"/>
              </w:rPr>
              <w:t xml:space="preserve">- </w:t>
            </w:r>
            <w:r w:rsidRPr="00D002E8">
              <w:rPr>
                <w:color w:val="000000"/>
                <w:sz w:val="22"/>
                <w:szCs w:val="22"/>
              </w:rPr>
              <w:t>кол-во листов заполняется вводом с клавиатуры;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кол-во экземпляров заполняется вводом с клавиатуры;</w:t>
            </w:r>
          </w:p>
          <w:p w:rsidR="00D002E8" w:rsidRPr="00D002E8" w:rsidRDefault="00D002E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>- кол-во приложений заполняется вводом с клавиатуры;</w:t>
            </w:r>
          </w:p>
          <w:p w:rsidR="00D002E8" w:rsidRPr="00D002E8" w:rsidRDefault="007B6F84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002E8" w:rsidRPr="00D002E8">
              <w:rPr>
                <w:color w:val="000000"/>
                <w:sz w:val="22"/>
                <w:szCs w:val="22"/>
              </w:rPr>
              <w:t xml:space="preserve"> листов приложения заполняется вводом с клавиатуры;</w:t>
            </w:r>
          </w:p>
          <w:p w:rsidR="00D002E8" w:rsidRDefault="00D002E8" w:rsidP="007B6F84">
            <w:pPr>
              <w:jc w:val="both"/>
              <w:rPr>
                <w:color w:val="000000"/>
                <w:sz w:val="22"/>
                <w:szCs w:val="22"/>
              </w:rPr>
            </w:pPr>
            <w:r w:rsidRPr="00D002E8">
              <w:rPr>
                <w:color w:val="000000"/>
                <w:sz w:val="22"/>
                <w:szCs w:val="22"/>
              </w:rPr>
              <w:t xml:space="preserve">-комментарий </w:t>
            </w:r>
            <w:r w:rsidR="00080113">
              <w:rPr>
                <w:color w:val="000000"/>
                <w:sz w:val="22"/>
                <w:szCs w:val="22"/>
              </w:rPr>
              <w:t>заполняется вводом с клавиатуры</w:t>
            </w:r>
          </w:p>
          <w:p w:rsidR="00080113" w:rsidRDefault="00080113" w:rsidP="007B6F8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45FA1" w:rsidRPr="00D002E8" w:rsidRDefault="00745FA1" w:rsidP="007B6F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</w:tcPr>
          <w:p w:rsidR="00D002E8" w:rsidRPr="00D002E8" w:rsidRDefault="002969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260" w:type="dxa"/>
          </w:tcPr>
          <w:p w:rsidR="00D002E8" w:rsidRPr="00D002E8" w:rsidRDefault="00D00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02E8" w:rsidTr="00596857">
        <w:tc>
          <w:tcPr>
            <w:tcW w:w="1526" w:type="dxa"/>
          </w:tcPr>
          <w:p w:rsidR="00D002E8" w:rsidRPr="0029696F" w:rsidRDefault="0029696F">
            <w:pPr>
              <w:jc w:val="center"/>
              <w:rPr>
                <w:color w:val="000000"/>
                <w:sz w:val="22"/>
                <w:szCs w:val="22"/>
              </w:rPr>
            </w:pPr>
            <w:r w:rsidRPr="0029696F">
              <w:rPr>
                <w:color w:val="000000"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3040" w:type="dxa"/>
          </w:tcPr>
          <w:p w:rsidR="00D002E8" w:rsidRPr="0029696F" w:rsidRDefault="0029696F" w:rsidP="0029696F">
            <w:pPr>
              <w:jc w:val="both"/>
              <w:rPr>
                <w:color w:val="000000"/>
                <w:sz w:val="22"/>
                <w:szCs w:val="22"/>
              </w:rPr>
            </w:pPr>
            <w:r w:rsidRPr="0029696F">
              <w:rPr>
                <w:color w:val="000000"/>
                <w:sz w:val="22"/>
                <w:szCs w:val="22"/>
              </w:rPr>
              <w:t>Прикрепить в «Содержание» «Из файловой системы» проект документа на электронном бланке с соответствующими отметками о месте электронной подписи и месте штампа.</w:t>
            </w:r>
          </w:p>
        </w:tc>
        <w:tc>
          <w:tcPr>
            <w:tcW w:w="2205" w:type="dxa"/>
          </w:tcPr>
          <w:p w:rsidR="00D002E8" w:rsidRPr="00D002E8" w:rsidRDefault="002969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D002E8" w:rsidRPr="00D002E8" w:rsidRDefault="002969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02E8" w:rsidTr="00596857">
        <w:tc>
          <w:tcPr>
            <w:tcW w:w="1526" w:type="dxa"/>
          </w:tcPr>
          <w:p w:rsidR="00D002E8" w:rsidRPr="0029696F" w:rsidRDefault="0029696F">
            <w:pPr>
              <w:jc w:val="center"/>
              <w:rPr>
                <w:color w:val="000000"/>
                <w:sz w:val="22"/>
                <w:szCs w:val="22"/>
              </w:rPr>
            </w:pPr>
            <w:r w:rsidRPr="0029696F">
              <w:rPr>
                <w:color w:val="000000"/>
                <w:sz w:val="22"/>
                <w:szCs w:val="22"/>
              </w:rPr>
              <w:t>Согласование</w:t>
            </w:r>
          </w:p>
        </w:tc>
        <w:tc>
          <w:tcPr>
            <w:tcW w:w="3040" w:type="dxa"/>
          </w:tcPr>
          <w:p w:rsidR="00F2623E" w:rsidRPr="00254EB7" w:rsidRDefault="00080113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 xml:space="preserve">Существует </w:t>
            </w:r>
            <w:r w:rsidR="00F2623E" w:rsidRPr="00254EB7">
              <w:rPr>
                <w:color w:val="000000"/>
                <w:sz w:val="22"/>
                <w:szCs w:val="22"/>
              </w:rPr>
              <w:t>2 варианта согласования:</w:t>
            </w:r>
          </w:p>
          <w:p w:rsidR="00F2623E" w:rsidRPr="00254EB7" w:rsidRDefault="00F2623E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>1) согласовани</w:t>
            </w:r>
            <w:r w:rsidR="00080113" w:rsidRPr="00254EB7">
              <w:rPr>
                <w:color w:val="000000"/>
                <w:sz w:val="22"/>
                <w:szCs w:val="22"/>
              </w:rPr>
              <w:t>е документа осуществляется</w:t>
            </w:r>
            <w:r w:rsidRPr="00254EB7">
              <w:rPr>
                <w:color w:val="000000"/>
                <w:sz w:val="22"/>
                <w:szCs w:val="22"/>
              </w:rPr>
              <w:t xml:space="preserve"> только на бумажном носителе</w:t>
            </w:r>
            <w:r w:rsidR="00080113" w:rsidRPr="00254EB7">
              <w:rPr>
                <w:color w:val="000000"/>
                <w:sz w:val="22"/>
                <w:szCs w:val="22"/>
              </w:rPr>
              <w:t xml:space="preserve">: </w:t>
            </w:r>
            <w:r w:rsidRPr="00254EB7">
              <w:rPr>
                <w:color w:val="000000"/>
                <w:sz w:val="22"/>
                <w:szCs w:val="22"/>
              </w:rPr>
              <w:lastRenderedPageBreak/>
              <w:t>документ после</w:t>
            </w:r>
            <w:r w:rsidR="00080113" w:rsidRPr="00254EB7">
              <w:rPr>
                <w:color w:val="000000"/>
                <w:sz w:val="22"/>
                <w:szCs w:val="22"/>
              </w:rPr>
              <w:t xml:space="preserve"> согласования на бумаге</w:t>
            </w:r>
            <w:r w:rsidRPr="00254EB7">
              <w:rPr>
                <w:color w:val="000000"/>
                <w:sz w:val="22"/>
                <w:szCs w:val="22"/>
              </w:rPr>
              <w:t xml:space="preserve"> загружается в систему и направляется на подпись.</w:t>
            </w:r>
          </w:p>
          <w:p w:rsidR="00230816" w:rsidRPr="00254EB7" w:rsidRDefault="00230816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 xml:space="preserve">2) </w:t>
            </w:r>
            <w:r w:rsidR="00080113" w:rsidRPr="00254EB7">
              <w:rPr>
                <w:color w:val="000000"/>
                <w:sz w:val="22"/>
                <w:szCs w:val="22"/>
              </w:rPr>
              <w:t>согласование документа</w:t>
            </w:r>
            <w:r w:rsidRPr="00254EB7">
              <w:rPr>
                <w:color w:val="000000"/>
                <w:sz w:val="22"/>
                <w:szCs w:val="22"/>
              </w:rPr>
              <w:t xml:space="preserve"> </w:t>
            </w:r>
            <w:r w:rsidR="00080113" w:rsidRPr="00254EB7">
              <w:rPr>
                <w:color w:val="000000"/>
                <w:sz w:val="22"/>
                <w:szCs w:val="22"/>
              </w:rPr>
              <w:t xml:space="preserve">осуществляется </w:t>
            </w:r>
            <w:r w:rsidR="00F2623E" w:rsidRPr="00254EB7">
              <w:rPr>
                <w:color w:val="000000"/>
                <w:sz w:val="22"/>
                <w:szCs w:val="22"/>
              </w:rPr>
              <w:t>в</w:t>
            </w:r>
            <w:r w:rsidR="0029696F" w:rsidRPr="00254EB7">
              <w:rPr>
                <w:color w:val="000000"/>
                <w:sz w:val="22"/>
                <w:szCs w:val="22"/>
              </w:rPr>
              <w:t xml:space="preserve"> </w:t>
            </w:r>
            <w:r w:rsidRPr="00254EB7">
              <w:rPr>
                <w:color w:val="000000"/>
                <w:sz w:val="22"/>
                <w:szCs w:val="22"/>
              </w:rPr>
              <w:t>системе:</w:t>
            </w:r>
          </w:p>
          <w:p w:rsidR="0029696F" w:rsidRPr="00254EB7" w:rsidRDefault="00230816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="00080113" w:rsidRPr="00254EB7">
              <w:rPr>
                <w:color w:val="000000"/>
                <w:sz w:val="22"/>
                <w:szCs w:val="22"/>
              </w:rPr>
              <w:t>в</w:t>
            </w:r>
            <w:proofErr w:type="gramEnd"/>
            <w:r w:rsidR="00080113" w:rsidRPr="00254EB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54EB7">
              <w:rPr>
                <w:color w:val="000000"/>
                <w:sz w:val="22"/>
                <w:szCs w:val="22"/>
              </w:rPr>
              <w:t>проекта</w:t>
            </w:r>
            <w:proofErr w:type="gramEnd"/>
            <w:r w:rsidR="0029696F" w:rsidRPr="00254EB7">
              <w:rPr>
                <w:color w:val="000000"/>
                <w:sz w:val="22"/>
                <w:szCs w:val="22"/>
              </w:rPr>
              <w:t xml:space="preserve"> исходящего письма в режиме чтения:</w:t>
            </w:r>
          </w:p>
          <w:p w:rsidR="00F2623E" w:rsidRPr="00254EB7" w:rsidRDefault="00F2623E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>- н</w:t>
            </w:r>
            <w:r w:rsidR="0029696F" w:rsidRPr="00254EB7">
              <w:rPr>
                <w:color w:val="000000"/>
                <w:sz w:val="22"/>
                <w:szCs w:val="22"/>
              </w:rPr>
              <w:t>ажать кнопку «Отправить</w:t>
            </w:r>
            <w:proofErr w:type="gramStart"/>
            <w:r w:rsidR="0029696F" w:rsidRPr="00254EB7">
              <w:rPr>
                <w:color w:val="000000"/>
                <w:sz w:val="22"/>
                <w:szCs w:val="22"/>
              </w:rPr>
              <w:t>/</w:t>
            </w:r>
            <w:r w:rsidR="00080113" w:rsidRPr="00254EB7">
              <w:rPr>
                <w:color w:val="000000"/>
                <w:sz w:val="22"/>
                <w:szCs w:val="22"/>
              </w:rPr>
              <w:br/>
            </w:r>
            <w:r w:rsidR="0029696F" w:rsidRPr="00254EB7">
              <w:rPr>
                <w:color w:val="000000"/>
                <w:sz w:val="22"/>
                <w:szCs w:val="22"/>
              </w:rPr>
              <w:t>Н</w:t>
            </w:r>
            <w:proofErr w:type="gramEnd"/>
            <w:r w:rsidR="0029696F" w:rsidRPr="00254EB7">
              <w:rPr>
                <w:color w:val="000000"/>
                <w:sz w:val="22"/>
                <w:szCs w:val="22"/>
              </w:rPr>
              <w:t>а согласование»;</w:t>
            </w:r>
          </w:p>
          <w:p w:rsidR="0029696F" w:rsidRPr="00254EB7" w:rsidRDefault="00F2623E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>- з</w:t>
            </w:r>
            <w:r w:rsidR="0029696F" w:rsidRPr="00254EB7">
              <w:rPr>
                <w:color w:val="000000"/>
                <w:sz w:val="22"/>
                <w:szCs w:val="22"/>
              </w:rPr>
              <w:t>аполонить реквизиты листа согласования (комментарии, тип согласования, участников согласования);</w:t>
            </w:r>
          </w:p>
          <w:p w:rsidR="00F2623E" w:rsidRPr="00F2623E" w:rsidRDefault="00F2623E" w:rsidP="00230816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254EB7">
              <w:rPr>
                <w:color w:val="000000"/>
                <w:sz w:val="22"/>
                <w:szCs w:val="22"/>
              </w:rPr>
              <w:t>- н</w:t>
            </w:r>
            <w:r w:rsidR="0029696F" w:rsidRPr="00254EB7">
              <w:rPr>
                <w:color w:val="000000"/>
                <w:sz w:val="22"/>
                <w:szCs w:val="22"/>
              </w:rPr>
              <w:t>ажать кнопку «Начать согласование»</w:t>
            </w:r>
            <w:r w:rsidR="00080113" w:rsidRPr="00254EB7">
              <w:rPr>
                <w:color w:val="000000"/>
                <w:sz w:val="22"/>
                <w:szCs w:val="22"/>
              </w:rPr>
              <w:t>. После согласования направить на подписание</w:t>
            </w:r>
          </w:p>
        </w:tc>
        <w:tc>
          <w:tcPr>
            <w:tcW w:w="2205" w:type="dxa"/>
          </w:tcPr>
          <w:p w:rsidR="00D002E8" w:rsidRPr="00D002E8" w:rsidRDefault="002969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260" w:type="dxa"/>
          </w:tcPr>
          <w:p w:rsidR="00D002E8" w:rsidRPr="00D002E8" w:rsidRDefault="002969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02E8" w:rsidTr="00596857">
        <w:tc>
          <w:tcPr>
            <w:tcW w:w="1526" w:type="dxa"/>
          </w:tcPr>
          <w:p w:rsidR="00D002E8" w:rsidRPr="0029696F" w:rsidRDefault="0029696F">
            <w:pPr>
              <w:jc w:val="center"/>
              <w:rPr>
                <w:color w:val="000000"/>
                <w:sz w:val="22"/>
                <w:szCs w:val="22"/>
              </w:rPr>
            </w:pPr>
            <w:r w:rsidRPr="0029696F">
              <w:rPr>
                <w:color w:val="000000"/>
                <w:sz w:val="22"/>
                <w:szCs w:val="22"/>
              </w:rPr>
              <w:lastRenderedPageBreak/>
              <w:t>Подписание</w:t>
            </w:r>
          </w:p>
        </w:tc>
        <w:tc>
          <w:tcPr>
            <w:tcW w:w="3040" w:type="dxa"/>
          </w:tcPr>
          <w:p w:rsidR="0029696F" w:rsidRPr="00230816" w:rsidRDefault="0029696F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30816">
              <w:rPr>
                <w:color w:val="000000"/>
                <w:sz w:val="22"/>
                <w:szCs w:val="22"/>
              </w:rPr>
              <w:t>1. В проекте исходящего письма с правой стороны поставить отметку «Отправить/на регистрацию после подписания».</w:t>
            </w:r>
          </w:p>
          <w:p w:rsidR="0029696F" w:rsidRPr="00230816" w:rsidRDefault="0029696F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30816">
              <w:rPr>
                <w:color w:val="000000"/>
                <w:sz w:val="22"/>
                <w:szCs w:val="22"/>
              </w:rPr>
              <w:t>2. Нажать на кнопку «Отправить</w:t>
            </w:r>
            <w:proofErr w:type="gramStart"/>
            <w:r w:rsidRPr="00230816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230816">
              <w:rPr>
                <w:color w:val="000000"/>
                <w:sz w:val="22"/>
                <w:szCs w:val="22"/>
              </w:rPr>
              <w:t>а подпись».</w:t>
            </w:r>
          </w:p>
          <w:p w:rsidR="00D002E8" w:rsidRPr="00230816" w:rsidRDefault="0029696F" w:rsidP="0029696F">
            <w:pPr>
              <w:jc w:val="both"/>
              <w:rPr>
                <w:color w:val="000000"/>
                <w:sz w:val="22"/>
                <w:szCs w:val="22"/>
              </w:rPr>
            </w:pPr>
            <w:r w:rsidRPr="00230816">
              <w:rPr>
                <w:color w:val="000000"/>
                <w:sz w:val="22"/>
                <w:szCs w:val="22"/>
              </w:rPr>
              <w:t>В проекте документа отобразится статус «Отправлен на подпись».</w:t>
            </w:r>
          </w:p>
          <w:p w:rsidR="0029696F" w:rsidRPr="00230816" w:rsidRDefault="0029696F" w:rsidP="0029696F">
            <w:pPr>
              <w:jc w:val="both"/>
              <w:rPr>
                <w:color w:val="000000"/>
                <w:sz w:val="22"/>
                <w:szCs w:val="22"/>
              </w:rPr>
            </w:pPr>
            <w:r w:rsidRPr="00230816">
              <w:rPr>
                <w:color w:val="000000"/>
                <w:sz w:val="22"/>
                <w:szCs w:val="22"/>
              </w:rPr>
              <w:t xml:space="preserve">3. Один экземпляр распечатать на бумажном </w:t>
            </w:r>
            <w:proofErr w:type="gramStart"/>
            <w:r w:rsidRPr="00230816">
              <w:rPr>
                <w:color w:val="000000"/>
                <w:sz w:val="22"/>
                <w:szCs w:val="22"/>
              </w:rPr>
              <w:t>носителе</w:t>
            </w:r>
            <w:proofErr w:type="gramEnd"/>
            <w:r w:rsidRPr="00230816">
              <w:rPr>
                <w:color w:val="000000"/>
                <w:sz w:val="22"/>
                <w:szCs w:val="22"/>
              </w:rPr>
              <w:t xml:space="preserve"> на соответствующем бланке. И также направляется на подпись.</w:t>
            </w:r>
          </w:p>
          <w:p w:rsidR="00596857" w:rsidRPr="00230816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30816">
              <w:rPr>
                <w:color w:val="000000"/>
                <w:sz w:val="22"/>
                <w:szCs w:val="22"/>
              </w:rPr>
              <w:t>Отозвать с подписи можно</w:t>
            </w:r>
          </w:p>
          <w:p w:rsidR="00596857" w:rsidRPr="00230816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30816">
              <w:rPr>
                <w:color w:val="000000"/>
                <w:sz w:val="22"/>
                <w:szCs w:val="22"/>
              </w:rPr>
              <w:t>до момента подписания:</w:t>
            </w:r>
          </w:p>
          <w:p w:rsidR="00596857" w:rsidRPr="00230816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30816">
              <w:rPr>
                <w:color w:val="000000"/>
                <w:sz w:val="22"/>
                <w:szCs w:val="22"/>
              </w:rPr>
              <w:t>1. Нажать кнопку «Отозвать с подписи».</w:t>
            </w:r>
          </w:p>
          <w:p w:rsidR="00230816" w:rsidRDefault="00596857" w:rsidP="00230816">
            <w:pPr>
              <w:jc w:val="both"/>
              <w:rPr>
                <w:color w:val="000000"/>
                <w:sz w:val="22"/>
                <w:szCs w:val="22"/>
              </w:rPr>
            </w:pPr>
            <w:r w:rsidRPr="00230816">
              <w:rPr>
                <w:color w:val="000000"/>
                <w:sz w:val="22"/>
                <w:szCs w:val="22"/>
              </w:rPr>
              <w:t>В проекте документа будет удален статус «Отправлен на подпись»</w:t>
            </w:r>
          </w:p>
          <w:p w:rsidR="009624C7" w:rsidRPr="00230816" w:rsidRDefault="009624C7" w:rsidP="00230816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05" w:type="dxa"/>
          </w:tcPr>
          <w:p w:rsidR="0029696F" w:rsidRDefault="0029696F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2"/>
                <w:szCs w:val="22"/>
              </w:rPr>
            </w:pPr>
            <w:r w:rsidRPr="0029696F">
              <w:rPr>
                <w:color w:val="000000"/>
                <w:sz w:val="22"/>
                <w:szCs w:val="22"/>
              </w:rPr>
              <w:t>Формируется уведомление о направлении документа на подпись ЭЦП</w:t>
            </w:r>
            <w:r w:rsidRPr="0029696F">
              <w:rPr>
                <w:color w:val="333333"/>
                <w:sz w:val="22"/>
                <w:szCs w:val="22"/>
              </w:rPr>
              <w:t>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  <w:p w:rsidR="0029696F" w:rsidRPr="009624C7" w:rsidRDefault="00596857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9624C7">
              <w:rPr>
                <w:color w:val="000000" w:themeColor="text1"/>
                <w:sz w:val="22"/>
                <w:szCs w:val="22"/>
              </w:rPr>
              <w:t>1. Нажать кнопку «Подписать».</w:t>
            </w:r>
          </w:p>
          <w:p w:rsidR="00596857" w:rsidRPr="009624C7" w:rsidRDefault="00596857" w:rsidP="0029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9624C7">
              <w:rPr>
                <w:color w:val="000000" w:themeColor="text1"/>
                <w:sz w:val="22"/>
                <w:szCs w:val="22"/>
              </w:rPr>
              <w:t>Либо «Отказать в</w:t>
            </w:r>
            <w:r w:rsidR="00080113" w:rsidRPr="009624C7">
              <w:rPr>
                <w:color w:val="000000" w:themeColor="text1"/>
                <w:sz w:val="22"/>
                <w:szCs w:val="22"/>
              </w:rPr>
              <w:t xml:space="preserve"> подписи» при наличии замечаний</w:t>
            </w:r>
          </w:p>
          <w:p w:rsidR="00D002E8" w:rsidRPr="00D002E8" w:rsidRDefault="00D002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D002E8" w:rsidRPr="00D002E8" w:rsidRDefault="002969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02E8" w:rsidTr="00596857">
        <w:tc>
          <w:tcPr>
            <w:tcW w:w="1526" w:type="dxa"/>
          </w:tcPr>
          <w:p w:rsidR="00D002E8" w:rsidRPr="00596857" w:rsidRDefault="00596857">
            <w:pPr>
              <w:jc w:val="center"/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Регистрация</w:t>
            </w:r>
          </w:p>
        </w:tc>
        <w:tc>
          <w:tcPr>
            <w:tcW w:w="3040" w:type="dxa"/>
          </w:tcPr>
          <w:p w:rsidR="00D002E8" w:rsidRPr="00596857" w:rsidRDefault="00596857">
            <w:pPr>
              <w:jc w:val="center"/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:rsidR="00D002E8" w:rsidRPr="00596857" w:rsidRDefault="00596857">
            <w:pPr>
              <w:jc w:val="center"/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596857" w:rsidRPr="00596857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Формируется уведомление о направлении документа на регистрацию в «Задачи/на регистрацию», в «Исходящие/проекты».</w:t>
            </w:r>
          </w:p>
          <w:p w:rsidR="00596857" w:rsidRPr="00596857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1. Регистрация номера по счетчику:</w:t>
            </w:r>
          </w:p>
          <w:p w:rsidR="00596857" w:rsidRPr="00596857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- нажать на кнопку «Регистрация/по счетчику»;</w:t>
            </w:r>
          </w:p>
          <w:p w:rsidR="00596857" w:rsidRPr="00596857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- в режиме редактирования нажать на кнопку «Изменить номер»;</w:t>
            </w:r>
          </w:p>
          <w:p w:rsidR="00596857" w:rsidRPr="00596857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 xml:space="preserve">- в окне «Приставка» </w:t>
            </w:r>
            <w:r w:rsidRPr="00596857">
              <w:rPr>
                <w:color w:val="000000"/>
                <w:sz w:val="22"/>
                <w:szCs w:val="22"/>
              </w:rPr>
              <w:lastRenderedPageBreak/>
              <w:t>проставить индекс соответствующий номенклатурному номеру;</w:t>
            </w:r>
          </w:p>
          <w:p w:rsidR="00596857" w:rsidRPr="00596857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- на бумажном носителе указать дату регистрации и соответствующий номер.</w:t>
            </w:r>
          </w:p>
          <w:p w:rsidR="00596857" w:rsidRPr="00596857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2. Регистрация с присвоением номера вручную:</w:t>
            </w:r>
          </w:p>
          <w:p w:rsidR="00596857" w:rsidRPr="00596857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 xml:space="preserve">- нажать на кнопку «Регистрация/вручную»; </w:t>
            </w:r>
          </w:p>
          <w:p w:rsidR="00596857" w:rsidRPr="00596857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- в диалоговом окне в приставке указать индекс и номер;</w:t>
            </w:r>
          </w:p>
          <w:p w:rsidR="00596857" w:rsidRPr="00596857" w:rsidRDefault="00596857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- нажать кнопку «ОК»;</w:t>
            </w:r>
          </w:p>
          <w:p w:rsidR="00D002E8" w:rsidRPr="00596857" w:rsidRDefault="00596857" w:rsidP="00596857">
            <w:pPr>
              <w:jc w:val="both"/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- на бумажном носителе указать дату регистрации и соответствующий номер</w:t>
            </w:r>
          </w:p>
        </w:tc>
      </w:tr>
      <w:tr w:rsidR="00181319" w:rsidTr="00596857">
        <w:tc>
          <w:tcPr>
            <w:tcW w:w="1526" w:type="dxa"/>
          </w:tcPr>
          <w:p w:rsidR="00181319" w:rsidRPr="00273810" w:rsidRDefault="00181319" w:rsidP="00522D42">
            <w:pPr>
              <w:jc w:val="center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lastRenderedPageBreak/>
              <w:t>Контроль</w:t>
            </w:r>
          </w:p>
        </w:tc>
        <w:tc>
          <w:tcPr>
            <w:tcW w:w="3040" w:type="dxa"/>
          </w:tcPr>
          <w:p w:rsidR="00230816" w:rsidRPr="000F43FE" w:rsidRDefault="00230816" w:rsidP="0023081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F43FE">
              <w:rPr>
                <w:color w:val="000000"/>
                <w:sz w:val="22"/>
                <w:szCs w:val="22"/>
              </w:rPr>
              <w:t xml:space="preserve">Контроль </w:t>
            </w:r>
            <w:r w:rsidR="00080113" w:rsidRPr="000F43FE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0F43FE">
              <w:rPr>
                <w:color w:val="000000"/>
                <w:sz w:val="22"/>
                <w:szCs w:val="22"/>
              </w:rPr>
              <w:t xml:space="preserve"> процесс</w:t>
            </w:r>
            <w:r w:rsidR="00080113" w:rsidRPr="000F43FE">
              <w:rPr>
                <w:color w:val="000000"/>
                <w:sz w:val="22"/>
                <w:szCs w:val="22"/>
              </w:rPr>
              <w:t>ом</w:t>
            </w:r>
            <w:r w:rsidRPr="000F43FE">
              <w:rPr>
                <w:color w:val="000000"/>
                <w:sz w:val="22"/>
                <w:szCs w:val="22"/>
              </w:rPr>
              <w:t xml:space="preserve"> согласования, подписания и регистрации возлагается н</w:t>
            </w:r>
            <w:r w:rsidR="009624C7">
              <w:rPr>
                <w:color w:val="000000"/>
                <w:sz w:val="22"/>
                <w:szCs w:val="22"/>
              </w:rPr>
              <w:t>а исполнителя исходящего письма</w:t>
            </w:r>
          </w:p>
          <w:p w:rsidR="00181319" w:rsidRPr="00380397" w:rsidRDefault="00181319" w:rsidP="00522D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</w:tcPr>
          <w:p w:rsidR="00181319" w:rsidRPr="00380397" w:rsidRDefault="00181319" w:rsidP="00522D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Документы, находящиеся на контроле после исполнения снимаются с контроля: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1. Нажать на серую плашку «Не </w:t>
            </w:r>
            <w:proofErr w:type="gramStart"/>
            <w:r w:rsidRPr="00273810">
              <w:rPr>
                <w:color w:val="000000"/>
                <w:sz w:val="22"/>
                <w:szCs w:val="22"/>
              </w:rPr>
              <w:t>исполнен</w:t>
            </w:r>
            <w:proofErr w:type="gramEnd"/>
            <w:r w:rsidRPr="00273810">
              <w:rPr>
                <w:color w:val="000000"/>
                <w:sz w:val="22"/>
                <w:szCs w:val="22"/>
              </w:rPr>
              <w:t>»;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В открывшемся диалоговом окне установить признак «Полностью исполнен»;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3. Проставить дату исполнения; 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4. Нажать «ОК».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Промежуточный ответ, как и запрос по исполняемому документу, не является основанием для снятия документа с контроля и признания его исполненным.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Если документ имеет несколько сроков контроля, по мере исполнения резолюций, возможен перенос срока: 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 В соответствующем документе в режиме редактирования или чтения необходимо щелкнуть мышкой по сроку исполнения;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В диалоговом окне указать информацию о переносе:</w:t>
            </w:r>
          </w:p>
          <w:p w:rsidR="00181319" w:rsidRPr="00273810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новый срок; </w:t>
            </w:r>
          </w:p>
          <w:p w:rsidR="00181319" w:rsidRPr="00273810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причину переноса; </w:t>
            </w:r>
          </w:p>
          <w:p w:rsidR="00181319" w:rsidRPr="00273810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-документ-основание.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3. Нажать кнопку «ОК». </w:t>
            </w:r>
          </w:p>
          <w:p w:rsidR="00181319" w:rsidRPr="00380397" w:rsidRDefault="00181319" w:rsidP="00522D42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В документе отобразится новый срок исполнения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81319" w:rsidTr="00596857">
        <w:tc>
          <w:tcPr>
            <w:tcW w:w="1526" w:type="dxa"/>
          </w:tcPr>
          <w:p w:rsidR="00181319" w:rsidRPr="00596857" w:rsidRDefault="00181319" w:rsidP="0060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Отправка</w:t>
            </w:r>
          </w:p>
        </w:tc>
        <w:tc>
          <w:tcPr>
            <w:tcW w:w="3040" w:type="dxa"/>
          </w:tcPr>
          <w:p w:rsidR="00181319" w:rsidRPr="00596857" w:rsidRDefault="0018131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:rsidR="00181319" w:rsidRPr="00596857" w:rsidRDefault="00181319" w:rsidP="0059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181319" w:rsidRPr="00596857" w:rsidRDefault="00181319" w:rsidP="00596857">
            <w:pPr>
              <w:jc w:val="both"/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Получение электронного документа в системе участниками структуры ИОГВ можно отследить в «Жизненном цикле» исходящего документа.</w:t>
            </w:r>
          </w:p>
        </w:tc>
      </w:tr>
      <w:tr w:rsidR="00181319" w:rsidTr="00596857">
        <w:tc>
          <w:tcPr>
            <w:tcW w:w="1526" w:type="dxa"/>
          </w:tcPr>
          <w:p w:rsidR="00181319" w:rsidRPr="00596857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lastRenderedPageBreak/>
              <w:t>Хранение</w:t>
            </w:r>
          </w:p>
        </w:tc>
        <w:tc>
          <w:tcPr>
            <w:tcW w:w="3040" w:type="dxa"/>
          </w:tcPr>
          <w:p w:rsidR="00181319" w:rsidRPr="00596857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:rsidR="00181319" w:rsidRPr="00596857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Для того чтобы отнести электронный документ в дело в системе:</w:t>
            </w:r>
          </w:p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 xml:space="preserve">1. Зайти во вкладку «Связанные»; </w:t>
            </w:r>
          </w:p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 xml:space="preserve">2. Зайти в раздел «Дела»; </w:t>
            </w:r>
          </w:p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3. Нажать кнопку «Добавить документ в дело»;</w:t>
            </w:r>
          </w:p>
          <w:p w:rsidR="00181319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0397">
              <w:rPr>
                <w:color w:val="000000"/>
                <w:sz w:val="22"/>
                <w:szCs w:val="22"/>
              </w:rPr>
              <w:t>4. Из диалогового окна со списком дел необходи</w:t>
            </w:r>
            <w:r>
              <w:rPr>
                <w:color w:val="000000"/>
                <w:sz w:val="24"/>
                <w:szCs w:val="24"/>
              </w:rPr>
              <w:t xml:space="preserve">мо выбрать </w:t>
            </w:r>
            <w:proofErr w:type="gramStart"/>
            <w:r>
              <w:rPr>
                <w:color w:val="000000"/>
                <w:sz w:val="24"/>
                <w:szCs w:val="24"/>
              </w:rPr>
              <w:t>нужное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181319" w:rsidRPr="00596857" w:rsidRDefault="00181319" w:rsidP="00596857">
            <w:pPr>
              <w:jc w:val="both"/>
              <w:rPr>
                <w:color w:val="000000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Второй экз. документа на бумажном носителе хранится в деле согласно номенклатурному номеру</w:t>
            </w:r>
          </w:p>
        </w:tc>
      </w:tr>
      <w:tr w:rsidR="00181319" w:rsidTr="00F160C4">
        <w:tc>
          <w:tcPr>
            <w:tcW w:w="1526" w:type="dxa"/>
          </w:tcPr>
          <w:p w:rsidR="00181319" w:rsidRPr="00D002E8" w:rsidRDefault="001813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3"/>
          </w:tcPr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80397">
              <w:rPr>
                <w:b/>
                <w:color w:val="000000"/>
                <w:sz w:val="22"/>
                <w:szCs w:val="22"/>
              </w:rPr>
              <w:t>От иных участников документооборота</w:t>
            </w:r>
          </w:p>
          <w:p w:rsidR="00181319" w:rsidRPr="00D002E8" w:rsidRDefault="00181319" w:rsidP="00380397">
            <w:pPr>
              <w:jc w:val="center"/>
              <w:rPr>
                <w:color w:val="000000"/>
                <w:sz w:val="22"/>
                <w:szCs w:val="22"/>
              </w:rPr>
            </w:pPr>
            <w:r w:rsidRPr="00380397">
              <w:rPr>
                <w:b/>
                <w:color w:val="000000"/>
                <w:sz w:val="22"/>
                <w:szCs w:val="22"/>
              </w:rPr>
              <w:t>(на бумажном носителе)</w:t>
            </w:r>
          </w:p>
        </w:tc>
      </w:tr>
      <w:tr w:rsidR="00181319" w:rsidTr="00596857">
        <w:tc>
          <w:tcPr>
            <w:tcW w:w="1526" w:type="dxa"/>
          </w:tcPr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Создание</w:t>
            </w:r>
          </w:p>
        </w:tc>
        <w:tc>
          <w:tcPr>
            <w:tcW w:w="3040" w:type="dxa"/>
          </w:tcPr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 xml:space="preserve">Осуществляет в соответствии с Инструкцией по делопроизводству в 1 или 2 экз. если строго необходимо на бумажном носителе. </w:t>
            </w:r>
          </w:p>
        </w:tc>
        <w:tc>
          <w:tcPr>
            <w:tcW w:w="2205" w:type="dxa"/>
          </w:tcPr>
          <w:p w:rsidR="00181319" w:rsidRPr="00380397" w:rsidRDefault="001813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Формирует регистрационную карточку в системе:</w:t>
            </w:r>
          </w:p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1. На верхней навигационной панели нажать кнопку «Создать»;</w:t>
            </w:r>
          </w:p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2. В ниспадающем окне выбрать «Исходящий документ»;</w:t>
            </w:r>
          </w:p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3. Заполнить реквизиты: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заголовок (в информационном поле указывается заголовок по классификатору либо вводом с клавиатуры);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вид документа (по умолчанию либо выбором по классификатору в ниспадающем окне);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дата документа (заполняется вводом с клавиатуры либо выбором из календаря);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подпись (заполняется выбором из справочника организации из списка сотрудников в ниспадающем окне, подтверждением выбора двойным щелчком мыши либо нажатием кнопки «Готово»);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исполнители (заполняется выбором из справочника организации из списка сотрудников в ниспадающем окне, подтверждением выбора двойным щелчком мыши либо нажатием кнопки «Готово»);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 xml:space="preserve">- адресаты (заполняется выбором из справочника организации из списка в ниспадающем окне, с </w:t>
            </w:r>
            <w:r w:rsidRPr="00380397">
              <w:rPr>
                <w:color w:val="000000"/>
                <w:sz w:val="22"/>
                <w:szCs w:val="22"/>
              </w:rPr>
              <w:lastRenderedPageBreak/>
              <w:t>подтверждением выбора двойным щелчком мыши либо нажатием кнопки «Готово»);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подразделение отправитель (заполняется по умолчанию);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место регистрации (заполняется автоматически в соответствии с настройками либо редактированием, до регистрации документа, выбором из справочника в списке в ниспадающем окне, с подтверждением выбора двойным щелчком мыши либо нажатием кнопки «Готово»);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333333"/>
                <w:sz w:val="22"/>
                <w:szCs w:val="22"/>
              </w:rPr>
              <w:t xml:space="preserve">- </w:t>
            </w:r>
            <w:r w:rsidRPr="00380397">
              <w:rPr>
                <w:color w:val="000000"/>
                <w:sz w:val="22"/>
                <w:szCs w:val="22"/>
              </w:rPr>
              <w:t>кол-во листов заполняется вводом с клавиатуры;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кол-во экземпляров заполняется вводом с клавиатуры;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кол-во приложений заполняется вводом с клавиатуры;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листов приложения заполняется вводом с клавиатуры;</w:t>
            </w:r>
          </w:p>
          <w:p w:rsidR="00181319" w:rsidRPr="00380397" w:rsidRDefault="00181319" w:rsidP="007B6F84">
            <w:pP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комментарий заполняется вводом с клавиатуры</w:t>
            </w:r>
          </w:p>
        </w:tc>
      </w:tr>
      <w:tr w:rsidR="00181319" w:rsidTr="00596857">
        <w:tc>
          <w:tcPr>
            <w:tcW w:w="1526" w:type="dxa"/>
          </w:tcPr>
          <w:p w:rsidR="00181319" w:rsidRPr="00380397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lastRenderedPageBreak/>
              <w:t>Связывание</w:t>
            </w:r>
          </w:p>
        </w:tc>
        <w:tc>
          <w:tcPr>
            <w:tcW w:w="3040" w:type="dxa"/>
          </w:tcPr>
          <w:p w:rsidR="00181319" w:rsidRPr="00380397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:rsidR="00181319" w:rsidRPr="00380397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 xml:space="preserve">1. В режиме редактирования перейти на вкладку «Связанные»; 2. Нажать на кнопку «Добавить»; </w:t>
            </w:r>
          </w:p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 xml:space="preserve">3. Из диалогового окна выбрать тип документа; </w:t>
            </w:r>
          </w:p>
          <w:p w:rsidR="00181319" w:rsidRPr="00380397" w:rsidRDefault="00181319" w:rsidP="00380397">
            <w:pP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4. Выбрать из отображенного списка доступных документов один или несколько необходимых</w:t>
            </w:r>
          </w:p>
        </w:tc>
      </w:tr>
      <w:tr w:rsidR="00181319" w:rsidTr="00596857">
        <w:tc>
          <w:tcPr>
            <w:tcW w:w="1526" w:type="dxa"/>
          </w:tcPr>
          <w:p w:rsidR="00181319" w:rsidRPr="00380397" w:rsidRDefault="00181319" w:rsidP="00380397">
            <w:pP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Регистрация</w:t>
            </w:r>
          </w:p>
        </w:tc>
        <w:tc>
          <w:tcPr>
            <w:tcW w:w="3040" w:type="dxa"/>
          </w:tcPr>
          <w:p w:rsidR="00181319" w:rsidRPr="00380397" w:rsidRDefault="00181319" w:rsidP="00380397">
            <w:pPr>
              <w:jc w:val="center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:rsidR="00181319" w:rsidRPr="00380397" w:rsidRDefault="00181319" w:rsidP="00380397">
            <w:pPr>
              <w:jc w:val="center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1. Регистрация номера по счетчику: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нажать на кнопку «Регистрация/по счетчику»;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в режиме редактирования нажать на кнопку «Изменить номер»;</w:t>
            </w:r>
          </w:p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0"/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в окне «Приставка» проставить индекс соответствующий номенклатурному номеру;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на бумажном носителе указать дату регистрации и соответствующий номер.</w:t>
            </w:r>
          </w:p>
          <w:p w:rsidR="00181319" w:rsidRPr="00380397" w:rsidRDefault="00181319" w:rsidP="0038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2. Регистрация с присвоением номера вручную: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 xml:space="preserve">- нажать на кнопку </w:t>
            </w:r>
            <w:r w:rsidRPr="00380397">
              <w:rPr>
                <w:color w:val="000000"/>
                <w:sz w:val="22"/>
                <w:szCs w:val="22"/>
              </w:rPr>
              <w:lastRenderedPageBreak/>
              <w:t xml:space="preserve">«Регистрация/вручную»; </w:t>
            </w:r>
          </w:p>
          <w:p w:rsidR="00181319" w:rsidRPr="00380397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в диалоговом окне в приставке указать индекс и номер;</w:t>
            </w:r>
          </w:p>
          <w:p w:rsidR="00181319" w:rsidRPr="00380397" w:rsidRDefault="00181319" w:rsidP="00380397">
            <w:pP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- нажать кнопку «ОК»</w:t>
            </w:r>
          </w:p>
        </w:tc>
      </w:tr>
      <w:tr w:rsidR="00181319" w:rsidTr="00596857">
        <w:tc>
          <w:tcPr>
            <w:tcW w:w="1526" w:type="dxa"/>
          </w:tcPr>
          <w:p w:rsidR="00181319" w:rsidRPr="00273810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3040" w:type="dxa"/>
          </w:tcPr>
          <w:p w:rsidR="00181319" w:rsidRPr="00273810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:rsidR="00181319" w:rsidRPr="00273810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181319" w:rsidRPr="00273810" w:rsidRDefault="00181319" w:rsidP="00273810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Прикрепить скан-копию</w:t>
            </w:r>
          </w:p>
        </w:tc>
      </w:tr>
      <w:tr w:rsidR="00181319" w:rsidTr="00596857">
        <w:tc>
          <w:tcPr>
            <w:tcW w:w="1526" w:type="dxa"/>
          </w:tcPr>
          <w:p w:rsidR="00181319" w:rsidRPr="00273810" w:rsidRDefault="00181319" w:rsidP="00273810">
            <w:pPr>
              <w:jc w:val="center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Заверение</w:t>
            </w:r>
          </w:p>
        </w:tc>
        <w:tc>
          <w:tcPr>
            <w:tcW w:w="3040" w:type="dxa"/>
          </w:tcPr>
          <w:p w:rsidR="00181319" w:rsidRPr="00273810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:rsidR="00181319" w:rsidRPr="00273810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181319" w:rsidRPr="00273810" w:rsidRDefault="00181319" w:rsidP="00273810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На навигационной панели нажать кнопку «Заверить».</w:t>
            </w:r>
          </w:p>
        </w:tc>
      </w:tr>
      <w:tr w:rsidR="00181319" w:rsidTr="00596857">
        <w:tc>
          <w:tcPr>
            <w:tcW w:w="1526" w:type="dxa"/>
          </w:tcPr>
          <w:p w:rsidR="00181319" w:rsidRPr="00273810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Контроль</w:t>
            </w:r>
          </w:p>
        </w:tc>
        <w:tc>
          <w:tcPr>
            <w:tcW w:w="3040" w:type="dxa"/>
          </w:tcPr>
          <w:p w:rsidR="00181319" w:rsidRPr="00380397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:rsidR="00181319" w:rsidRPr="00380397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181319" w:rsidRPr="00273810" w:rsidRDefault="00181319" w:rsidP="002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Документы, находящиеся на контроле после исполнения снимаются с контроля:</w:t>
            </w:r>
          </w:p>
          <w:p w:rsidR="00181319" w:rsidRPr="00273810" w:rsidRDefault="00181319" w:rsidP="002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1. Нажать на серую плашку «Не </w:t>
            </w:r>
            <w:proofErr w:type="gramStart"/>
            <w:r w:rsidRPr="00273810">
              <w:rPr>
                <w:color w:val="000000"/>
                <w:sz w:val="22"/>
                <w:szCs w:val="22"/>
              </w:rPr>
              <w:t>исполнен</w:t>
            </w:r>
            <w:proofErr w:type="gramEnd"/>
            <w:r w:rsidRPr="00273810">
              <w:rPr>
                <w:color w:val="000000"/>
                <w:sz w:val="22"/>
                <w:szCs w:val="22"/>
              </w:rPr>
              <w:t>»;</w:t>
            </w:r>
          </w:p>
          <w:p w:rsidR="00181319" w:rsidRPr="00273810" w:rsidRDefault="00181319" w:rsidP="002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В открывшемся диалоговом окне установить признак «Полностью исполнен»;</w:t>
            </w:r>
          </w:p>
          <w:p w:rsidR="00181319" w:rsidRPr="00273810" w:rsidRDefault="00181319" w:rsidP="002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3. Проставить дату исполнения; </w:t>
            </w:r>
          </w:p>
          <w:p w:rsidR="00181319" w:rsidRPr="00273810" w:rsidRDefault="00181319" w:rsidP="002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4. Нажать «ОК».</w:t>
            </w:r>
          </w:p>
          <w:p w:rsidR="00181319" w:rsidRPr="00273810" w:rsidRDefault="00181319" w:rsidP="002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Промежуточный ответ, как и запрос по исполняемому документу, не является основанием для снятия документа с контроля и признания его исполненным.</w:t>
            </w:r>
          </w:p>
          <w:p w:rsidR="00181319" w:rsidRPr="00273810" w:rsidRDefault="00181319" w:rsidP="002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Если документ имеет несколько сроков контроля, по мере исполнения резолюций, возможен перенос срока: </w:t>
            </w:r>
          </w:p>
          <w:p w:rsidR="00181319" w:rsidRPr="00273810" w:rsidRDefault="00181319" w:rsidP="002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 В соответствующем документе в режиме редактирования или чтения необходимо щелкнуть мышкой по сроку исполнения;</w:t>
            </w:r>
          </w:p>
          <w:p w:rsidR="00181319" w:rsidRPr="00273810" w:rsidRDefault="00181319" w:rsidP="002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В диалоговом окне указать информацию о переносе:</w:t>
            </w:r>
          </w:p>
          <w:p w:rsidR="00181319" w:rsidRPr="00273810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новый срок; </w:t>
            </w:r>
          </w:p>
          <w:p w:rsidR="00181319" w:rsidRPr="00273810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причину переноса; </w:t>
            </w:r>
          </w:p>
          <w:p w:rsidR="00181319" w:rsidRPr="00273810" w:rsidRDefault="00181319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-документ-основание.</w:t>
            </w:r>
          </w:p>
          <w:p w:rsidR="00181319" w:rsidRPr="00273810" w:rsidRDefault="00181319" w:rsidP="002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3. Нажать кнопку «ОК». </w:t>
            </w:r>
          </w:p>
          <w:p w:rsidR="00181319" w:rsidRDefault="00181319" w:rsidP="00273810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В документе отобразится новый срок исполнения</w:t>
            </w:r>
          </w:p>
          <w:p w:rsidR="00D7256D" w:rsidRPr="00380397" w:rsidRDefault="00D7256D" w:rsidP="0027381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81319" w:rsidTr="00596857">
        <w:tc>
          <w:tcPr>
            <w:tcW w:w="1526" w:type="dxa"/>
          </w:tcPr>
          <w:p w:rsidR="00181319" w:rsidRPr="00273810" w:rsidRDefault="0018131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Отправка</w:t>
            </w:r>
          </w:p>
        </w:tc>
        <w:tc>
          <w:tcPr>
            <w:tcW w:w="3040" w:type="dxa"/>
          </w:tcPr>
          <w:p w:rsidR="00181319" w:rsidRPr="00273810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:rsidR="00181319" w:rsidRPr="00273810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181319" w:rsidRPr="00273810" w:rsidRDefault="0018131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При наличии двух экземпляров на бумажном носителе отправка зарегистрированных документов осуществляется в соответствии с инструкцией по делопроизводству.</w:t>
            </w:r>
          </w:p>
        </w:tc>
      </w:tr>
      <w:tr w:rsidR="00181319" w:rsidTr="00596857">
        <w:tc>
          <w:tcPr>
            <w:tcW w:w="1526" w:type="dxa"/>
          </w:tcPr>
          <w:p w:rsidR="00181319" w:rsidRPr="00273810" w:rsidRDefault="0018131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Хранение</w:t>
            </w:r>
          </w:p>
        </w:tc>
        <w:tc>
          <w:tcPr>
            <w:tcW w:w="3040" w:type="dxa"/>
          </w:tcPr>
          <w:p w:rsidR="00181319" w:rsidRPr="00273810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:rsidR="00181319" w:rsidRPr="00273810" w:rsidRDefault="00181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181319" w:rsidRPr="00273810" w:rsidRDefault="0018131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Для того чтобы отнести электронный документ в дело в системе:</w:t>
            </w:r>
          </w:p>
          <w:p w:rsidR="00181319" w:rsidRPr="00273810" w:rsidRDefault="0018131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1. Зайти во вкладку «Связанные»; </w:t>
            </w:r>
          </w:p>
          <w:p w:rsidR="00181319" w:rsidRPr="00273810" w:rsidRDefault="0018131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2. Зайти в раздел «Дела»; </w:t>
            </w:r>
          </w:p>
          <w:p w:rsidR="00181319" w:rsidRPr="00273810" w:rsidRDefault="0018131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3. Нажать кнопку «Добавить документ в дело»;</w:t>
            </w:r>
          </w:p>
          <w:p w:rsidR="00181319" w:rsidRPr="00273810" w:rsidRDefault="0018131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lastRenderedPageBreak/>
              <w:t xml:space="preserve">4. Из диалогового окна со списком дел необходимо выбрать </w:t>
            </w:r>
            <w:proofErr w:type="gramStart"/>
            <w:r w:rsidRPr="00273810">
              <w:rPr>
                <w:color w:val="000000"/>
                <w:sz w:val="22"/>
                <w:szCs w:val="22"/>
              </w:rPr>
              <w:t>нужное</w:t>
            </w:r>
            <w:proofErr w:type="gramEnd"/>
            <w:r w:rsidRPr="00273810">
              <w:rPr>
                <w:color w:val="000000"/>
                <w:sz w:val="22"/>
                <w:szCs w:val="22"/>
              </w:rPr>
              <w:t>.</w:t>
            </w:r>
          </w:p>
          <w:p w:rsidR="00181319" w:rsidRPr="00273810" w:rsidRDefault="0018131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Второй экз. документа на бумажном носителе хранится в деле согласно номенклатурному номеру</w:t>
            </w:r>
          </w:p>
        </w:tc>
      </w:tr>
    </w:tbl>
    <w:p w:rsidR="00E36F78" w:rsidRPr="009624C7" w:rsidRDefault="00E36F78" w:rsidP="00273810">
      <w:p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rPr>
          <w:rFonts w:ascii="Droid Sans Mono" w:eastAsia="Droid Sans Mono" w:hAnsi="Droid Sans Mono" w:cs="Droid Sans Mono"/>
          <w:color w:val="000000" w:themeColor="text1"/>
          <w:sz w:val="28"/>
          <w:szCs w:val="28"/>
        </w:rPr>
      </w:pPr>
    </w:p>
    <w:p w:rsidR="00E36F78" w:rsidRPr="009624C7" w:rsidRDefault="000C17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24C7">
        <w:rPr>
          <w:color w:val="000000" w:themeColor="text1"/>
          <w:sz w:val="28"/>
          <w:szCs w:val="28"/>
        </w:rPr>
        <w:t xml:space="preserve">3. Модуль «Внутренние документы» (модуль </w:t>
      </w:r>
      <w:proofErr w:type="spellStart"/>
      <w:r w:rsidRPr="009624C7">
        <w:rPr>
          <w:color w:val="000000" w:themeColor="text1"/>
          <w:sz w:val="28"/>
          <w:szCs w:val="28"/>
        </w:rPr>
        <w:t>ВнД</w:t>
      </w:r>
      <w:proofErr w:type="spellEnd"/>
      <w:r w:rsidRPr="009624C7">
        <w:rPr>
          <w:color w:val="000000" w:themeColor="text1"/>
          <w:sz w:val="28"/>
          <w:szCs w:val="28"/>
        </w:rPr>
        <w:t xml:space="preserve">) предназначен </w:t>
      </w:r>
      <w:proofErr w:type="gramStart"/>
      <w:r w:rsidRPr="009624C7">
        <w:rPr>
          <w:color w:val="000000" w:themeColor="text1"/>
          <w:sz w:val="28"/>
          <w:szCs w:val="28"/>
        </w:rPr>
        <w:t>для</w:t>
      </w:r>
      <w:proofErr w:type="gramEnd"/>
      <w:r w:rsidRPr="009624C7">
        <w:rPr>
          <w:color w:val="000000" w:themeColor="text1"/>
          <w:sz w:val="28"/>
          <w:szCs w:val="28"/>
        </w:rPr>
        <w:t>:</w:t>
      </w:r>
    </w:p>
    <w:p w:rsidR="00E36F78" w:rsidRDefault="00C8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0C177F">
        <w:rPr>
          <w:color w:val="000000"/>
          <w:sz w:val="28"/>
          <w:szCs w:val="28"/>
        </w:rPr>
        <w:t xml:space="preserve">оздания проектов внутренних документов, создание исходящих проектов с </w:t>
      </w:r>
      <w:r w:rsidR="00950B1C">
        <w:rPr>
          <w:color w:val="000000"/>
          <w:sz w:val="28"/>
          <w:szCs w:val="28"/>
        </w:rPr>
        <w:t xml:space="preserve">коммерческими и некоммерческими организациями, </w:t>
      </w:r>
      <w:r w:rsidR="000C177F">
        <w:rPr>
          <w:color w:val="000000"/>
          <w:sz w:val="28"/>
          <w:szCs w:val="28"/>
        </w:rPr>
        <w:t>их согласования и направления на подпись;</w:t>
      </w:r>
    </w:p>
    <w:p w:rsidR="00E36F78" w:rsidRDefault="00C8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0C177F">
        <w:rPr>
          <w:color w:val="000000"/>
          <w:sz w:val="28"/>
          <w:szCs w:val="28"/>
        </w:rPr>
        <w:t>егистрации и хранения документов, созданных и исполняющихся в подразделениях внутри организации (пояснительных записок, служебных записок и т.д.).</w:t>
      </w:r>
    </w:p>
    <w:p w:rsidR="00F160C4" w:rsidRDefault="00F1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внутреннего документа производится один раз в качестве исходящего с присвоением соответствующего номенклатурного номера.</w:t>
      </w:r>
    </w:p>
    <w:p w:rsidR="00E36F78" w:rsidRDefault="00E36F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"/>
        <w:tblW w:w="10195" w:type="dxa"/>
        <w:tblLayout w:type="fixed"/>
        <w:tblLook w:val="04A0"/>
      </w:tblPr>
      <w:tblGrid>
        <w:gridCol w:w="1513"/>
        <w:gridCol w:w="2721"/>
        <w:gridCol w:w="3104"/>
        <w:gridCol w:w="2857"/>
      </w:tblGrid>
      <w:tr w:rsidR="00273810" w:rsidTr="00F160C4">
        <w:trPr>
          <w:tblHeader/>
        </w:trPr>
        <w:tc>
          <w:tcPr>
            <w:tcW w:w="1513" w:type="dxa"/>
          </w:tcPr>
          <w:p w:rsidR="00273810" w:rsidRPr="00D002E8" w:rsidRDefault="00273810" w:rsidP="00F160C4">
            <w:pPr>
              <w:jc w:val="center"/>
              <w:rPr>
                <w:color w:val="000000"/>
                <w:sz w:val="22"/>
                <w:szCs w:val="22"/>
              </w:rPr>
            </w:pPr>
            <w:r w:rsidRPr="00D002E8">
              <w:rPr>
                <w:b/>
                <w:color w:val="000000"/>
                <w:sz w:val="22"/>
                <w:szCs w:val="22"/>
              </w:rPr>
              <w:t>ТИП ЗАДАЧИ</w:t>
            </w:r>
          </w:p>
        </w:tc>
        <w:tc>
          <w:tcPr>
            <w:tcW w:w="2721" w:type="dxa"/>
          </w:tcPr>
          <w:p w:rsidR="00273810" w:rsidRPr="00D002E8" w:rsidRDefault="00273810" w:rsidP="00F160C4">
            <w:pPr>
              <w:jc w:val="center"/>
              <w:rPr>
                <w:color w:val="000000"/>
                <w:sz w:val="22"/>
                <w:szCs w:val="22"/>
              </w:rPr>
            </w:pPr>
            <w:r w:rsidRPr="00D002E8">
              <w:rPr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3104" w:type="dxa"/>
          </w:tcPr>
          <w:p w:rsidR="00273810" w:rsidRPr="00D002E8" w:rsidRDefault="00273810" w:rsidP="00F16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2E8">
              <w:rPr>
                <w:b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2857" w:type="dxa"/>
          </w:tcPr>
          <w:p w:rsidR="00273810" w:rsidRPr="00D002E8" w:rsidRDefault="00273810" w:rsidP="00F160C4">
            <w:pPr>
              <w:jc w:val="center"/>
              <w:rPr>
                <w:color w:val="000000"/>
                <w:sz w:val="22"/>
                <w:szCs w:val="22"/>
              </w:rPr>
            </w:pPr>
            <w:r w:rsidRPr="00D002E8">
              <w:rPr>
                <w:b/>
                <w:color w:val="000000"/>
                <w:sz w:val="22"/>
                <w:szCs w:val="22"/>
              </w:rPr>
              <w:t>ДЕЛОПРОИЗВОДИТЕЛЬ</w:t>
            </w:r>
          </w:p>
        </w:tc>
      </w:tr>
      <w:tr w:rsidR="00273810" w:rsidTr="00EF6559">
        <w:tc>
          <w:tcPr>
            <w:tcW w:w="1513" w:type="dxa"/>
          </w:tcPr>
          <w:p w:rsidR="00273810" w:rsidRDefault="00273810">
            <w:pPr>
              <w:jc w:val="both"/>
              <w:rPr>
                <w:color w:val="000000"/>
                <w:sz w:val="28"/>
                <w:szCs w:val="28"/>
              </w:rPr>
            </w:pPr>
            <w:r w:rsidRPr="00273810">
              <w:rPr>
                <w:color w:val="000000"/>
                <w:sz w:val="22"/>
                <w:szCs w:val="22"/>
              </w:rPr>
              <w:t>Создание</w:t>
            </w:r>
          </w:p>
        </w:tc>
        <w:tc>
          <w:tcPr>
            <w:tcW w:w="2721" w:type="dxa"/>
          </w:tcPr>
          <w:p w:rsidR="00273810" w:rsidRPr="00273810" w:rsidRDefault="007B6F84" w:rsidP="00EF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1. </w:t>
            </w:r>
            <w:r w:rsidR="00273810" w:rsidRPr="00273810">
              <w:rPr>
                <w:color w:val="000000"/>
                <w:sz w:val="22"/>
                <w:szCs w:val="22"/>
              </w:rPr>
              <w:t>На верхней навигационной панели нажать кнопку «Создать»;</w:t>
            </w:r>
          </w:p>
          <w:p w:rsidR="00273810" w:rsidRPr="00273810" w:rsidRDefault="007B6F84" w:rsidP="00EF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2. </w:t>
            </w:r>
            <w:r w:rsidR="00273810" w:rsidRPr="00273810">
              <w:rPr>
                <w:color w:val="000000"/>
                <w:sz w:val="22"/>
                <w:szCs w:val="22"/>
              </w:rPr>
              <w:t>Нажать кнопку «Документы/внутренние»;</w:t>
            </w:r>
          </w:p>
          <w:p w:rsidR="00273810" w:rsidRPr="00273810" w:rsidRDefault="00273810" w:rsidP="00EF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3. Заполнить реквизиты:</w:t>
            </w:r>
          </w:p>
          <w:p w:rsidR="00273810" w:rsidRPr="00273810" w:rsidRDefault="007B6F84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273810" w:rsidRPr="00273810">
              <w:rPr>
                <w:color w:val="000000"/>
                <w:sz w:val="22"/>
                <w:szCs w:val="22"/>
              </w:rPr>
              <w:t>заголовок (в информационном поле указывается заголовок по классификатору либо вводом с клавиатуры);</w:t>
            </w:r>
          </w:p>
          <w:p w:rsidR="00273810" w:rsidRPr="00273810" w:rsidRDefault="00273810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вид документа (по умолчанию либо выбором по классификатору в ниспадающем окне);</w:t>
            </w:r>
          </w:p>
          <w:p w:rsidR="00273810" w:rsidRPr="00273810" w:rsidRDefault="00273810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дата документа (заполняется вводом с клавиатуры либо выбором из календаря);</w:t>
            </w:r>
          </w:p>
          <w:p w:rsidR="00273810" w:rsidRPr="00273810" w:rsidRDefault="00273810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подпись (заполняется выбором из справочника организации из списка сотрудников в ниспадающем окне, подтверждением выбора двойным щелчком мыши либо нажатием кнопки «Готово»);</w:t>
            </w:r>
          </w:p>
          <w:p w:rsidR="00273810" w:rsidRPr="00273810" w:rsidRDefault="007B6F84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</w:t>
            </w:r>
            <w:r w:rsidR="00273810" w:rsidRPr="00273810">
              <w:rPr>
                <w:color w:val="000000"/>
                <w:sz w:val="22"/>
                <w:szCs w:val="22"/>
              </w:rPr>
              <w:t xml:space="preserve">исполнители (заполняется выбором из справочника организации из списка сотрудников в </w:t>
            </w:r>
            <w:r w:rsidR="00273810" w:rsidRPr="00273810">
              <w:rPr>
                <w:color w:val="000000"/>
                <w:sz w:val="22"/>
                <w:szCs w:val="22"/>
              </w:rPr>
              <w:lastRenderedPageBreak/>
              <w:t>ниспадающем окне, подтверждением выбора двойным щелчком мыши либо нажатием кнопки «Готово»);</w:t>
            </w:r>
          </w:p>
          <w:p w:rsidR="00273810" w:rsidRPr="00273810" w:rsidRDefault="00273810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адресаты (заполняется выбором из справочника организации из списка в ниспадающем окне, с подтверждением выбора двойным щелчком мыши либо нажатием кнопки «Готово»);</w:t>
            </w:r>
          </w:p>
          <w:p w:rsidR="00273810" w:rsidRPr="00273810" w:rsidRDefault="00273810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место регистрации (заполняется автоматически в соответствии с настройками либо редактированием, до регистрации документа, выбором из справочника в списке в ниспадающем окне, с подтверждением выбора двойным щелчком мыши либо нажатием кнопки «Готово»);</w:t>
            </w:r>
          </w:p>
          <w:p w:rsidR="00273810" w:rsidRPr="00273810" w:rsidRDefault="00273810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333333"/>
                <w:sz w:val="22"/>
                <w:szCs w:val="22"/>
              </w:rPr>
              <w:t xml:space="preserve">- </w:t>
            </w:r>
            <w:r w:rsidRPr="00273810">
              <w:rPr>
                <w:color w:val="000000"/>
                <w:sz w:val="22"/>
                <w:szCs w:val="22"/>
              </w:rPr>
              <w:t>кол-во листов заполняется вводом с клавиатуры;</w:t>
            </w:r>
          </w:p>
          <w:p w:rsidR="00273810" w:rsidRPr="00273810" w:rsidRDefault="00273810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кол-во экземпляров заполняется вводом с клавиатуры;</w:t>
            </w:r>
          </w:p>
          <w:p w:rsidR="00273810" w:rsidRPr="00273810" w:rsidRDefault="00273810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кол-во приложений заполняется вводом с клавиатуры;</w:t>
            </w:r>
          </w:p>
          <w:p w:rsidR="00273810" w:rsidRPr="00273810" w:rsidRDefault="00273810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листов приложения заполняется вводом с клавиатуры;</w:t>
            </w:r>
          </w:p>
          <w:p w:rsidR="00273810" w:rsidRPr="00273810" w:rsidRDefault="00273810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комментарий заполняется вводом с клавиатуры.</w:t>
            </w:r>
          </w:p>
          <w:p w:rsidR="00273810" w:rsidRDefault="00273810" w:rsidP="007B6F84">
            <w:pPr>
              <w:jc w:val="both"/>
              <w:rPr>
                <w:color w:val="000000"/>
                <w:sz w:val="28"/>
                <w:szCs w:val="28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В проекте письма с правой стороны поставить отметку «Отправить/на регистрацию после подписания» </w:t>
            </w:r>
          </w:p>
        </w:tc>
        <w:tc>
          <w:tcPr>
            <w:tcW w:w="3104" w:type="dxa"/>
          </w:tcPr>
          <w:p w:rsidR="00273810" w:rsidRPr="00EF6559" w:rsidRDefault="00EF6559" w:rsidP="00EF6559">
            <w:pPr>
              <w:jc w:val="center"/>
              <w:rPr>
                <w:color w:val="000000"/>
                <w:sz w:val="22"/>
                <w:szCs w:val="22"/>
              </w:rPr>
            </w:pPr>
            <w:r w:rsidRPr="00EF6559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2857" w:type="dxa"/>
          </w:tcPr>
          <w:p w:rsidR="00273810" w:rsidRPr="00EF6559" w:rsidRDefault="00EF6559" w:rsidP="00EF6559">
            <w:pPr>
              <w:jc w:val="center"/>
              <w:rPr>
                <w:color w:val="000000"/>
                <w:sz w:val="22"/>
                <w:szCs w:val="22"/>
              </w:rPr>
            </w:pPr>
            <w:r w:rsidRPr="00EF65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F6559" w:rsidTr="00EF6559">
        <w:tc>
          <w:tcPr>
            <w:tcW w:w="1513" w:type="dxa"/>
          </w:tcPr>
          <w:p w:rsidR="00EF6559" w:rsidRPr="00273810" w:rsidRDefault="00EF655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2721" w:type="dxa"/>
          </w:tcPr>
          <w:p w:rsidR="00EF6559" w:rsidRPr="00273810" w:rsidRDefault="00EF6559" w:rsidP="00EF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Прикрепить в «Содержание» «Из файловой системы» проект документа на соответствующем бланке</w:t>
            </w:r>
          </w:p>
        </w:tc>
        <w:tc>
          <w:tcPr>
            <w:tcW w:w="3104" w:type="dxa"/>
          </w:tcPr>
          <w:p w:rsidR="00EF6559" w:rsidRPr="00EF6559" w:rsidRDefault="00EF6559" w:rsidP="00EF6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57" w:type="dxa"/>
          </w:tcPr>
          <w:p w:rsidR="00EF6559" w:rsidRPr="00EF6559" w:rsidRDefault="00EF6559" w:rsidP="00EF6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6559" w:rsidTr="00EF6559">
        <w:tc>
          <w:tcPr>
            <w:tcW w:w="1513" w:type="dxa"/>
          </w:tcPr>
          <w:p w:rsidR="00EF6559" w:rsidRPr="00273810" w:rsidRDefault="00EF6559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Согласование</w:t>
            </w:r>
          </w:p>
        </w:tc>
        <w:tc>
          <w:tcPr>
            <w:tcW w:w="2721" w:type="dxa"/>
          </w:tcPr>
          <w:p w:rsidR="00254EB7" w:rsidRPr="00254EB7" w:rsidRDefault="00254EB7" w:rsidP="0025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>Существует 2 варианта согласования:</w:t>
            </w:r>
          </w:p>
          <w:p w:rsidR="00254EB7" w:rsidRPr="00254EB7" w:rsidRDefault="00254EB7" w:rsidP="0025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 xml:space="preserve">1) согласование документа </w:t>
            </w:r>
            <w:r w:rsidRPr="00254EB7">
              <w:rPr>
                <w:color w:val="000000"/>
                <w:sz w:val="22"/>
                <w:szCs w:val="22"/>
              </w:rPr>
              <w:lastRenderedPageBreak/>
              <w:t>осуществляется только на бумажном носителе: документ после согласования на бумаге загружается в систему и направляется на подпись.</w:t>
            </w:r>
          </w:p>
          <w:p w:rsidR="00254EB7" w:rsidRPr="00254EB7" w:rsidRDefault="009624C7" w:rsidP="0025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</w:t>
            </w:r>
            <w:r w:rsidR="00254EB7" w:rsidRPr="00254EB7">
              <w:rPr>
                <w:color w:val="000000"/>
                <w:sz w:val="22"/>
                <w:szCs w:val="22"/>
              </w:rPr>
              <w:t>согласование документа осуществляется в системе:</w:t>
            </w:r>
          </w:p>
          <w:p w:rsidR="00254EB7" w:rsidRPr="00254EB7" w:rsidRDefault="009624C7" w:rsidP="0025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 проекте</w:t>
            </w:r>
            <w:r w:rsidR="00254EB7" w:rsidRPr="00254EB7">
              <w:rPr>
                <w:color w:val="000000"/>
                <w:sz w:val="22"/>
                <w:szCs w:val="22"/>
              </w:rPr>
              <w:t xml:space="preserve"> исходящего</w:t>
            </w:r>
            <w:r>
              <w:rPr>
                <w:color w:val="000000"/>
                <w:sz w:val="22"/>
                <w:szCs w:val="22"/>
              </w:rPr>
              <w:t xml:space="preserve"> внутреннего</w:t>
            </w:r>
            <w:r w:rsidR="00254EB7" w:rsidRPr="00254EB7">
              <w:rPr>
                <w:color w:val="000000"/>
                <w:sz w:val="22"/>
                <w:szCs w:val="22"/>
              </w:rPr>
              <w:t xml:space="preserve"> письма в режиме чтения:</w:t>
            </w:r>
          </w:p>
          <w:p w:rsidR="00254EB7" w:rsidRPr="00254EB7" w:rsidRDefault="00254EB7" w:rsidP="0025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>- нажать кнопку «Отправить</w:t>
            </w:r>
            <w:proofErr w:type="gramStart"/>
            <w:r w:rsidRPr="00254EB7">
              <w:rPr>
                <w:color w:val="000000"/>
                <w:sz w:val="22"/>
                <w:szCs w:val="22"/>
              </w:rPr>
              <w:t>/</w:t>
            </w:r>
            <w:r w:rsidRPr="00254EB7">
              <w:rPr>
                <w:color w:val="000000"/>
                <w:sz w:val="22"/>
                <w:szCs w:val="22"/>
              </w:rPr>
              <w:br/>
              <w:t>Н</w:t>
            </w:r>
            <w:proofErr w:type="gramEnd"/>
            <w:r w:rsidRPr="00254EB7">
              <w:rPr>
                <w:color w:val="000000"/>
                <w:sz w:val="22"/>
                <w:szCs w:val="22"/>
              </w:rPr>
              <w:t>а согласование»;</w:t>
            </w:r>
          </w:p>
          <w:p w:rsidR="00254EB7" w:rsidRPr="00254EB7" w:rsidRDefault="00254EB7" w:rsidP="0025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>- заполонить реквизиты листа согласования (комментарии, тип согласования, участников согласования);</w:t>
            </w:r>
          </w:p>
          <w:p w:rsidR="00EF6559" w:rsidRPr="00254EB7" w:rsidRDefault="00254EB7" w:rsidP="0025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54EB7">
              <w:rPr>
                <w:color w:val="000000"/>
                <w:sz w:val="22"/>
                <w:szCs w:val="22"/>
              </w:rPr>
              <w:t>- нажать кнопку «Начать согласование». После согласования направить на подписание</w:t>
            </w:r>
          </w:p>
        </w:tc>
        <w:tc>
          <w:tcPr>
            <w:tcW w:w="3104" w:type="dxa"/>
          </w:tcPr>
          <w:p w:rsidR="00EF6559" w:rsidRPr="00EF6559" w:rsidRDefault="00EF6559" w:rsidP="00EF6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2857" w:type="dxa"/>
          </w:tcPr>
          <w:p w:rsidR="00EF6559" w:rsidRPr="00EF6559" w:rsidRDefault="00EF6559" w:rsidP="00EF6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6559" w:rsidTr="00EF6559">
        <w:tc>
          <w:tcPr>
            <w:tcW w:w="1513" w:type="dxa"/>
          </w:tcPr>
          <w:p w:rsidR="00EF6559" w:rsidRDefault="00EF6559">
            <w:pPr>
              <w:jc w:val="both"/>
              <w:rPr>
                <w:color w:val="000000"/>
                <w:sz w:val="28"/>
                <w:szCs w:val="28"/>
              </w:rPr>
            </w:pPr>
            <w:r w:rsidRPr="00273810">
              <w:rPr>
                <w:color w:val="000000"/>
                <w:sz w:val="22"/>
                <w:szCs w:val="22"/>
              </w:rPr>
              <w:lastRenderedPageBreak/>
              <w:t>Подписание</w:t>
            </w:r>
          </w:p>
        </w:tc>
        <w:tc>
          <w:tcPr>
            <w:tcW w:w="2721" w:type="dxa"/>
          </w:tcPr>
          <w:p w:rsidR="002C1188" w:rsidRDefault="00EF6559" w:rsidP="002C11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273810">
              <w:rPr>
                <w:color w:val="000000"/>
                <w:sz w:val="22"/>
                <w:szCs w:val="22"/>
              </w:rPr>
              <w:t xml:space="preserve">ормируется уведомление о подписании проекта документа. Содержание проекта документа станет недоступным для редактирования. </w:t>
            </w:r>
          </w:p>
          <w:p w:rsidR="00EF6559" w:rsidRDefault="002C1188" w:rsidP="002C1188">
            <w:pPr>
              <w:jc w:val="both"/>
              <w:rPr>
                <w:color w:val="000000"/>
                <w:sz w:val="22"/>
                <w:szCs w:val="22"/>
              </w:rPr>
            </w:pPr>
            <w:r w:rsidRPr="0029696F">
              <w:rPr>
                <w:color w:val="000000"/>
                <w:sz w:val="22"/>
                <w:szCs w:val="22"/>
              </w:rPr>
              <w:t xml:space="preserve">Один экземпляр распечатать на бумажном </w:t>
            </w:r>
            <w:proofErr w:type="gramStart"/>
            <w:r w:rsidRPr="0029696F">
              <w:rPr>
                <w:color w:val="000000"/>
                <w:sz w:val="22"/>
                <w:szCs w:val="22"/>
              </w:rPr>
              <w:t>носителе</w:t>
            </w:r>
            <w:proofErr w:type="gramEnd"/>
            <w:r w:rsidRPr="0029696F">
              <w:rPr>
                <w:color w:val="000000"/>
                <w:sz w:val="22"/>
                <w:szCs w:val="22"/>
              </w:rPr>
              <w:t xml:space="preserve"> на соответствующем бланке. И также направляется на подпис</w:t>
            </w:r>
            <w:r w:rsidR="009624C7">
              <w:rPr>
                <w:color w:val="000000"/>
                <w:sz w:val="22"/>
                <w:szCs w:val="22"/>
              </w:rPr>
              <w:t>ь</w:t>
            </w:r>
          </w:p>
          <w:p w:rsidR="009624C7" w:rsidRDefault="009624C7" w:rsidP="002C1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4" w:type="dxa"/>
          </w:tcPr>
          <w:p w:rsidR="00EF6559" w:rsidRPr="00273810" w:rsidRDefault="00EF6559" w:rsidP="00EF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 Перейти в представле</w:t>
            </w:r>
            <w:r>
              <w:rPr>
                <w:color w:val="000000"/>
                <w:sz w:val="22"/>
                <w:szCs w:val="22"/>
              </w:rPr>
              <w:t>ние «Документы/Внутренние/Проект</w:t>
            </w:r>
            <w:r w:rsidRPr="00273810">
              <w:rPr>
                <w:color w:val="000000"/>
                <w:sz w:val="22"/>
                <w:szCs w:val="22"/>
              </w:rPr>
              <w:t>ы»;</w:t>
            </w:r>
          </w:p>
          <w:p w:rsidR="00EF6559" w:rsidRPr="00273810" w:rsidRDefault="00EF6559" w:rsidP="00EF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Нажать кнопку «Подписать».</w:t>
            </w:r>
          </w:p>
          <w:p w:rsidR="00EF6559" w:rsidRPr="00EF6559" w:rsidRDefault="00EF6559" w:rsidP="00EF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В проекте документа отобразится статус «Подписано»</w:t>
            </w:r>
          </w:p>
        </w:tc>
        <w:tc>
          <w:tcPr>
            <w:tcW w:w="2857" w:type="dxa"/>
          </w:tcPr>
          <w:p w:rsidR="00EF6559" w:rsidRPr="00EF6559" w:rsidRDefault="00EF6559" w:rsidP="00EF6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6559" w:rsidTr="00EF6559">
        <w:tc>
          <w:tcPr>
            <w:tcW w:w="1513" w:type="dxa"/>
          </w:tcPr>
          <w:p w:rsidR="00EF6559" w:rsidRDefault="00EF6559">
            <w:pPr>
              <w:jc w:val="both"/>
              <w:rPr>
                <w:color w:val="000000"/>
                <w:sz w:val="28"/>
                <w:szCs w:val="28"/>
              </w:rPr>
            </w:pPr>
            <w:r w:rsidRPr="00273810">
              <w:rPr>
                <w:color w:val="000000"/>
                <w:sz w:val="22"/>
                <w:szCs w:val="22"/>
              </w:rPr>
              <w:t>Регистрация</w:t>
            </w:r>
          </w:p>
        </w:tc>
        <w:tc>
          <w:tcPr>
            <w:tcW w:w="2721" w:type="dxa"/>
          </w:tcPr>
          <w:p w:rsidR="00EF6559" w:rsidRPr="00EF6559" w:rsidRDefault="00EF6559" w:rsidP="00EF6559">
            <w:pPr>
              <w:jc w:val="center"/>
              <w:rPr>
                <w:color w:val="000000"/>
                <w:sz w:val="22"/>
                <w:szCs w:val="22"/>
              </w:rPr>
            </w:pPr>
            <w:r w:rsidRPr="00EF65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04" w:type="dxa"/>
          </w:tcPr>
          <w:p w:rsidR="00EF6559" w:rsidRPr="00EF6559" w:rsidRDefault="00EF6559" w:rsidP="00EF6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57" w:type="dxa"/>
          </w:tcPr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273810">
              <w:rPr>
                <w:color w:val="000000"/>
                <w:sz w:val="22"/>
                <w:szCs w:val="22"/>
              </w:rPr>
              <w:t>ормируются уведомление и задача о поступлении проекта документа на регистрацию.</w:t>
            </w:r>
          </w:p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Присвоение номера вручную:</w:t>
            </w:r>
          </w:p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 В представлении «Документы/Внутренние/Проекты»;</w:t>
            </w:r>
          </w:p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Открыть в режиме чтения или редактирования;</w:t>
            </w:r>
          </w:p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3. Нажать на кнопку «Регистрация</w:t>
            </w:r>
            <w:proofErr w:type="gramStart"/>
            <w:r w:rsidRPr="00273810">
              <w:rPr>
                <w:color w:val="000000"/>
                <w:sz w:val="22"/>
                <w:szCs w:val="22"/>
              </w:rPr>
              <w:t>/В</w:t>
            </w:r>
            <w:proofErr w:type="gramEnd"/>
            <w:r w:rsidRPr="00273810">
              <w:rPr>
                <w:color w:val="000000"/>
                <w:sz w:val="22"/>
                <w:szCs w:val="22"/>
              </w:rPr>
              <w:t>ручную»;</w:t>
            </w:r>
          </w:p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4. Указать номер в диалоговом окне (при необходимости индекс соответствующий </w:t>
            </w:r>
            <w:r w:rsidRPr="00273810">
              <w:rPr>
                <w:color w:val="000000"/>
                <w:sz w:val="22"/>
                <w:szCs w:val="22"/>
              </w:rPr>
              <w:lastRenderedPageBreak/>
              <w:t>номенклатуре дел);</w:t>
            </w:r>
          </w:p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5. Нажать «ОК»</w:t>
            </w:r>
          </w:p>
          <w:p w:rsidR="00EF6559" w:rsidRPr="00EF6559" w:rsidRDefault="00F160C4" w:rsidP="00F160C4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Адресатам сформируется уведомление и задачи.</w:t>
            </w:r>
          </w:p>
        </w:tc>
      </w:tr>
      <w:tr w:rsidR="00405DA2" w:rsidTr="00EF6559">
        <w:tc>
          <w:tcPr>
            <w:tcW w:w="1513" w:type="dxa"/>
          </w:tcPr>
          <w:p w:rsidR="00405DA2" w:rsidRPr="00273810" w:rsidRDefault="00405DA2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lastRenderedPageBreak/>
              <w:t>Контроль</w:t>
            </w:r>
          </w:p>
        </w:tc>
        <w:tc>
          <w:tcPr>
            <w:tcW w:w="2721" w:type="dxa"/>
          </w:tcPr>
          <w:p w:rsidR="00254EB7" w:rsidRPr="000F43FE" w:rsidRDefault="00254EB7" w:rsidP="00254EB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F43FE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0F43FE">
              <w:rPr>
                <w:color w:val="000000"/>
                <w:sz w:val="22"/>
                <w:szCs w:val="22"/>
              </w:rPr>
              <w:t xml:space="preserve"> процессом согласования, подписания и регистрации возлагается на исполнителя исходящего</w:t>
            </w:r>
            <w:r w:rsidR="009624C7">
              <w:rPr>
                <w:color w:val="000000"/>
                <w:sz w:val="22"/>
                <w:szCs w:val="22"/>
              </w:rPr>
              <w:t xml:space="preserve"> внутреннего  письма</w:t>
            </w:r>
          </w:p>
          <w:p w:rsidR="00405DA2" w:rsidRPr="00EF6559" w:rsidRDefault="00405DA2" w:rsidP="00EF6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</w:tcPr>
          <w:p w:rsidR="00604B88" w:rsidRPr="00273810" w:rsidRDefault="00405DA2" w:rsidP="0060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регистрации</w:t>
            </w:r>
            <w:r w:rsidR="00604B88">
              <w:rPr>
                <w:color w:val="000000"/>
                <w:sz w:val="22"/>
                <w:szCs w:val="22"/>
              </w:rPr>
              <w:t xml:space="preserve"> после подписания д</w:t>
            </w:r>
            <w:r w:rsidR="00604B88" w:rsidRPr="00273810">
              <w:rPr>
                <w:color w:val="000000"/>
                <w:sz w:val="22"/>
                <w:szCs w:val="22"/>
              </w:rPr>
              <w:t xml:space="preserve">окументы, содержащие конкретный срок исполнения, ставятся на контроль. </w:t>
            </w:r>
          </w:p>
          <w:p w:rsidR="00604B88" w:rsidRPr="00273810" w:rsidRDefault="00604B88" w:rsidP="0060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Для этого в документе в режиме чтения или редактирования необходимо: </w:t>
            </w:r>
          </w:p>
          <w:p w:rsidR="00604B88" w:rsidRPr="00273810" w:rsidRDefault="00604B88" w:rsidP="0060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 Щелкнуть мышкой по серой плашке «Нет контроля»;</w:t>
            </w:r>
          </w:p>
          <w:p w:rsidR="00604B88" w:rsidRPr="00273810" w:rsidRDefault="00604B88" w:rsidP="0060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Указать информацию в открывшемся диалоговом окне:</w:t>
            </w:r>
          </w:p>
          <w:p w:rsidR="00604B88" w:rsidRPr="00273810" w:rsidRDefault="00604B8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о сроках исполнения </w:t>
            </w:r>
          </w:p>
          <w:p w:rsidR="00604B88" w:rsidRPr="00273810" w:rsidRDefault="00604B88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о контролерах из списка сотрудников </w:t>
            </w:r>
          </w:p>
          <w:p w:rsidR="00604B88" w:rsidRPr="00273810" w:rsidRDefault="00604B88" w:rsidP="0060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3. Нажать кнопку «Сохранить». </w:t>
            </w:r>
          </w:p>
          <w:p w:rsidR="00405DA2" w:rsidRDefault="00604B88" w:rsidP="00604B88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В документе отобразится указанный срок исполнения и красная плашка</w:t>
            </w:r>
          </w:p>
        </w:tc>
        <w:tc>
          <w:tcPr>
            <w:tcW w:w="2857" w:type="dxa"/>
          </w:tcPr>
          <w:p w:rsidR="00405DA2" w:rsidRPr="00273810" w:rsidRDefault="00181319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регистрации д</w:t>
            </w:r>
            <w:r w:rsidR="00405DA2" w:rsidRPr="00273810">
              <w:rPr>
                <w:color w:val="000000"/>
                <w:sz w:val="22"/>
                <w:szCs w:val="22"/>
              </w:rPr>
              <w:t xml:space="preserve">окументы, содержащие конкретный срок исполнения, ставятся на контроль. </w:t>
            </w:r>
          </w:p>
          <w:p w:rsidR="00405DA2" w:rsidRPr="00273810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Для этого в документе в режиме чтения или редактирования необходимо: </w:t>
            </w:r>
          </w:p>
          <w:p w:rsidR="00405DA2" w:rsidRPr="00273810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 Щелкнуть мышкой по серой плашке «Нет контроля»;</w:t>
            </w:r>
          </w:p>
          <w:p w:rsidR="00405DA2" w:rsidRPr="00273810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Указать информацию в открывшемся диалоговом окне:</w:t>
            </w:r>
          </w:p>
          <w:p w:rsidR="00405DA2" w:rsidRPr="00273810" w:rsidRDefault="00405DA2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о сроках исполнения </w:t>
            </w:r>
          </w:p>
          <w:p w:rsidR="00405DA2" w:rsidRPr="00273810" w:rsidRDefault="00405DA2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о контролерах из списка сотрудников </w:t>
            </w:r>
          </w:p>
          <w:p w:rsidR="00405DA2" w:rsidRPr="00273810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3. Нажать кнопку «Сохранить». </w:t>
            </w:r>
          </w:p>
          <w:p w:rsidR="00405DA2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В документе отобразится указанный срок исполнения и красная плашка «Контроль»</w:t>
            </w:r>
          </w:p>
        </w:tc>
      </w:tr>
      <w:tr w:rsidR="00F160C4" w:rsidTr="00F160C4">
        <w:tc>
          <w:tcPr>
            <w:tcW w:w="1513" w:type="dxa"/>
          </w:tcPr>
          <w:p w:rsidR="00F160C4" w:rsidRDefault="00F160C4">
            <w:pPr>
              <w:jc w:val="both"/>
              <w:rPr>
                <w:color w:val="000000"/>
                <w:sz w:val="28"/>
                <w:szCs w:val="28"/>
              </w:rPr>
            </w:pPr>
            <w:r w:rsidRPr="00273810">
              <w:rPr>
                <w:color w:val="000000"/>
                <w:sz w:val="22"/>
                <w:szCs w:val="22"/>
              </w:rPr>
              <w:t>Создание резолюции</w:t>
            </w:r>
          </w:p>
        </w:tc>
        <w:tc>
          <w:tcPr>
            <w:tcW w:w="2721" w:type="dxa"/>
          </w:tcPr>
          <w:p w:rsidR="00F160C4" w:rsidRPr="00EF6559" w:rsidRDefault="00F160C4" w:rsidP="00F16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61" w:type="dxa"/>
            <w:gridSpan w:val="2"/>
          </w:tcPr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 Открыть документ в режиме чтения или редактирования;</w:t>
            </w:r>
          </w:p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Перейти во вкладку «Жизненный цикл», раздел «Исполнение»;</w:t>
            </w:r>
          </w:p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3. Нажать кнопку «Создать резолюцию»;</w:t>
            </w:r>
          </w:p>
          <w:p w:rsidR="00F160C4" w:rsidRPr="00273810" w:rsidRDefault="00F160C4" w:rsidP="00F1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4. Заполнить в открытой форме-вставке поля резолюции:</w:t>
            </w:r>
          </w:p>
          <w:p w:rsidR="00F160C4" w:rsidRPr="00273810" w:rsidRDefault="00F160C4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текст;</w:t>
            </w:r>
          </w:p>
          <w:p w:rsidR="00F160C4" w:rsidRPr="00273810" w:rsidRDefault="00F160C4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исполнитель (ответственный исполнитель, соисполнитель);</w:t>
            </w:r>
          </w:p>
          <w:p w:rsidR="00F160C4" w:rsidRPr="00273810" w:rsidRDefault="00F160C4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контроль;</w:t>
            </w:r>
          </w:p>
          <w:p w:rsidR="00F160C4" w:rsidRPr="00273810" w:rsidRDefault="00F160C4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срок исполнения при наличии.</w:t>
            </w:r>
          </w:p>
          <w:p w:rsidR="00F160C4" w:rsidRPr="00EF6559" w:rsidRDefault="00F160C4" w:rsidP="00F160C4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5. Нажать кнопку «Отправить»</w:t>
            </w:r>
          </w:p>
        </w:tc>
      </w:tr>
      <w:tr w:rsidR="00405DA2" w:rsidTr="00EF6559">
        <w:tc>
          <w:tcPr>
            <w:tcW w:w="1513" w:type="dxa"/>
          </w:tcPr>
          <w:p w:rsidR="00405DA2" w:rsidRPr="00273810" w:rsidRDefault="00405DA2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Исполнение резолюции</w:t>
            </w:r>
          </w:p>
        </w:tc>
        <w:tc>
          <w:tcPr>
            <w:tcW w:w="2721" w:type="dxa"/>
          </w:tcPr>
          <w:p w:rsidR="00405DA2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Формируется уведомление.</w:t>
            </w:r>
          </w:p>
          <w:p w:rsidR="00405DA2" w:rsidRPr="00273810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Создается п</w:t>
            </w:r>
            <w:r w:rsidRPr="00273810">
              <w:rPr>
                <w:color w:val="000000"/>
                <w:sz w:val="22"/>
                <w:szCs w:val="22"/>
              </w:rPr>
              <w:t>роект ответа на внутренний документ:</w:t>
            </w:r>
          </w:p>
          <w:p w:rsidR="00405DA2" w:rsidRPr="00273810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1.1. Создать «Отчет» (исполнение резолюции не требует письма):</w:t>
            </w:r>
          </w:p>
          <w:p w:rsidR="00405DA2" w:rsidRPr="00273810" w:rsidRDefault="00405DA2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зайти в «Жизненный цикл», раздел «Исполнение»;</w:t>
            </w:r>
          </w:p>
          <w:p w:rsidR="00405DA2" w:rsidRPr="00273810" w:rsidRDefault="00405DA2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развернуть форму-вставку;</w:t>
            </w:r>
          </w:p>
          <w:p w:rsidR="00405DA2" w:rsidRPr="00273810" w:rsidRDefault="00405DA2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нажать кнопку «Отчет» под своей фамилией;</w:t>
            </w:r>
          </w:p>
          <w:p w:rsidR="00405DA2" w:rsidRPr="00273810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72"/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3810">
              <w:rPr>
                <w:color w:val="000000"/>
                <w:sz w:val="22"/>
                <w:szCs w:val="22"/>
              </w:rPr>
              <w:t>заполнить форму (текст отчета, дата исполнения);</w:t>
            </w:r>
          </w:p>
          <w:p w:rsidR="00405DA2" w:rsidRPr="00273810" w:rsidRDefault="00405DA2" w:rsidP="007B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lastRenderedPageBreak/>
              <w:t>- нажать кнопку «Отправить».</w:t>
            </w:r>
          </w:p>
          <w:p w:rsidR="00405DA2" w:rsidRPr="00273810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В строке с ФИО исполнителя в поле статуса появится значение «Отчет». </w:t>
            </w:r>
          </w:p>
          <w:p w:rsidR="00405DA2" w:rsidRPr="00273810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405DA2" w:rsidRPr="00273810" w:rsidRDefault="00405DA2" w:rsidP="0040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1.2. Создать «Документ-результат» (исполнение резолюции требует письма):</w:t>
            </w:r>
          </w:p>
          <w:p w:rsidR="00405DA2" w:rsidRPr="00273810" w:rsidRDefault="00405DA2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зайти в «Жизненный цикл», раздел «Исполнение»;</w:t>
            </w:r>
          </w:p>
          <w:p w:rsidR="00405DA2" w:rsidRPr="00273810" w:rsidRDefault="00405DA2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развернуть форму-вставку;</w:t>
            </w:r>
          </w:p>
          <w:p w:rsidR="00405DA2" w:rsidRPr="00273810" w:rsidRDefault="00405DA2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нажать кнопку «Документ-результат» под своей фамилией;</w:t>
            </w:r>
          </w:p>
          <w:p w:rsidR="00405DA2" w:rsidRPr="00273810" w:rsidRDefault="00405DA2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в диалоговом меню выбрать существующий документ по ссылке «Выбрать» или новый по ссылке «Создать/Внутренний документ/В ответ </w:t>
            </w:r>
            <w:proofErr w:type="gramStart"/>
            <w:r w:rsidRPr="00273810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273810">
              <w:rPr>
                <w:color w:val="000000"/>
                <w:sz w:val="22"/>
                <w:szCs w:val="22"/>
              </w:rPr>
              <w:t>»;</w:t>
            </w:r>
          </w:p>
          <w:p w:rsidR="00405DA2" w:rsidRPr="00273810" w:rsidRDefault="00405DA2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 заполнить недостающие реквизиты либо изменить по необходимости в открывшейся регистрационной карточке</w:t>
            </w:r>
          </w:p>
        </w:tc>
        <w:tc>
          <w:tcPr>
            <w:tcW w:w="3104" w:type="dxa"/>
          </w:tcPr>
          <w:p w:rsidR="00405DA2" w:rsidRPr="00EF6559" w:rsidRDefault="00F26F2D" w:rsidP="00EF6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2857" w:type="dxa"/>
          </w:tcPr>
          <w:p w:rsidR="00405DA2" w:rsidRPr="00EF6559" w:rsidRDefault="00F26F2D" w:rsidP="00EF6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81319" w:rsidTr="00EF6559">
        <w:tc>
          <w:tcPr>
            <w:tcW w:w="1513" w:type="dxa"/>
          </w:tcPr>
          <w:p w:rsidR="00181319" w:rsidRDefault="00181319">
            <w:pPr>
              <w:jc w:val="both"/>
              <w:rPr>
                <w:color w:val="000000"/>
                <w:sz w:val="28"/>
                <w:szCs w:val="28"/>
              </w:rPr>
            </w:pPr>
            <w:r w:rsidRPr="00273810">
              <w:rPr>
                <w:color w:val="000000"/>
                <w:sz w:val="22"/>
                <w:szCs w:val="22"/>
              </w:rPr>
              <w:lastRenderedPageBreak/>
              <w:t>Снятие с контроля</w:t>
            </w:r>
          </w:p>
        </w:tc>
        <w:tc>
          <w:tcPr>
            <w:tcW w:w="2721" w:type="dxa"/>
          </w:tcPr>
          <w:p w:rsidR="00181319" w:rsidRPr="00EF6559" w:rsidRDefault="00181319" w:rsidP="00604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04" w:type="dxa"/>
          </w:tcPr>
          <w:p w:rsidR="00181319" w:rsidRPr="00EF6559" w:rsidRDefault="00181319" w:rsidP="00EF6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57" w:type="dxa"/>
          </w:tcPr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Документы, находящиеся на контроле после исполнения снимаются с контроля: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1. Нажать на серую плашку «Не </w:t>
            </w:r>
            <w:proofErr w:type="gramStart"/>
            <w:r w:rsidRPr="00273810">
              <w:rPr>
                <w:color w:val="000000"/>
                <w:sz w:val="22"/>
                <w:szCs w:val="22"/>
              </w:rPr>
              <w:t>исполнен</w:t>
            </w:r>
            <w:proofErr w:type="gramEnd"/>
            <w:r w:rsidRPr="00273810">
              <w:rPr>
                <w:color w:val="000000"/>
                <w:sz w:val="22"/>
                <w:szCs w:val="22"/>
              </w:rPr>
              <w:t>»;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В открывшемся диалоговом окне установить признак «Полностью исполнен»;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3. Проставить дату исполнения; </w:t>
            </w:r>
          </w:p>
          <w:p w:rsidR="00181319" w:rsidRPr="00273810" w:rsidRDefault="009624C7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Нажать «ОК».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Промежуточный ответ, как и запрос по исполняемому документу, не является основанием для снятия документа с контроля и признания его исполненным.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Если документ имеет несколько сроков контроля, по мере исполнения </w:t>
            </w:r>
            <w:r w:rsidRPr="00273810">
              <w:rPr>
                <w:color w:val="000000"/>
                <w:sz w:val="22"/>
                <w:szCs w:val="22"/>
              </w:rPr>
              <w:lastRenderedPageBreak/>
              <w:t xml:space="preserve">резолюций, возможен перенос срока: 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 В соответствующем документе в режиме редактирования или чтения необходимо щелкнуть мышкой по сроку исполнения;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В диалоговом окне указать информацию о переносе:</w:t>
            </w:r>
          </w:p>
          <w:p w:rsidR="00181319" w:rsidRPr="00273810" w:rsidRDefault="00181319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новый срок; </w:t>
            </w:r>
          </w:p>
          <w:p w:rsidR="00181319" w:rsidRPr="00273810" w:rsidRDefault="00181319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причину переноса; </w:t>
            </w:r>
          </w:p>
          <w:p w:rsidR="00181319" w:rsidRPr="00273810" w:rsidRDefault="00181319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-документ-основание.</w:t>
            </w:r>
          </w:p>
          <w:p w:rsidR="00181319" w:rsidRPr="00273810" w:rsidRDefault="00181319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3. Нажать кнопку «ОК». </w:t>
            </w:r>
          </w:p>
          <w:p w:rsidR="00E16C6C" w:rsidRPr="00380397" w:rsidRDefault="00181319" w:rsidP="009624C7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В документе отобразится новый срок исполнени</w:t>
            </w:r>
            <w:r w:rsidR="009624C7">
              <w:rPr>
                <w:color w:val="000000"/>
                <w:sz w:val="22"/>
                <w:szCs w:val="22"/>
              </w:rPr>
              <w:t>я</w:t>
            </w:r>
          </w:p>
        </w:tc>
      </w:tr>
      <w:tr w:rsidR="00181319" w:rsidTr="00EF6559">
        <w:tc>
          <w:tcPr>
            <w:tcW w:w="1513" w:type="dxa"/>
          </w:tcPr>
          <w:p w:rsidR="00181319" w:rsidRPr="00273810" w:rsidRDefault="00181319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lastRenderedPageBreak/>
              <w:t>Хранение</w:t>
            </w:r>
          </w:p>
        </w:tc>
        <w:tc>
          <w:tcPr>
            <w:tcW w:w="2721" w:type="dxa"/>
          </w:tcPr>
          <w:p w:rsidR="00181319" w:rsidRPr="00EF6559" w:rsidRDefault="00E16C6C" w:rsidP="00E16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04" w:type="dxa"/>
          </w:tcPr>
          <w:p w:rsidR="00181319" w:rsidRPr="00EF6559" w:rsidRDefault="00E16C6C" w:rsidP="00EF6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57" w:type="dxa"/>
          </w:tcPr>
          <w:p w:rsidR="00181319" w:rsidRPr="00273810" w:rsidRDefault="00181319" w:rsidP="00181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 Открыть документ в режиме чтения;</w:t>
            </w:r>
          </w:p>
          <w:p w:rsidR="00181319" w:rsidRPr="00273810" w:rsidRDefault="00181319" w:rsidP="00181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Перейти на вкладку «Связанные», раздел «Дела»;</w:t>
            </w:r>
          </w:p>
          <w:p w:rsidR="00181319" w:rsidRPr="00273810" w:rsidRDefault="00181319" w:rsidP="00181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3. Нажать на кнопку «Добавить документ в дело»;</w:t>
            </w:r>
          </w:p>
          <w:p w:rsidR="00181319" w:rsidRPr="00273810" w:rsidRDefault="00181319" w:rsidP="00181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4. В диалоговом окне со списком дел выбрать дело;</w:t>
            </w:r>
          </w:p>
          <w:p w:rsidR="00181319" w:rsidRPr="00273810" w:rsidRDefault="00181319" w:rsidP="00181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5. Нажать на кнопку «Выбрать».</w:t>
            </w:r>
          </w:p>
          <w:p w:rsidR="00181319" w:rsidRPr="00EF6559" w:rsidRDefault="00181319" w:rsidP="00181319">
            <w:pPr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В выбранном деле появляется запись об отнесении к ним документа</w:t>
            </w:r>
          </w:p>
        </w:tc>
      </w:tr>
    </w:tbl>
    <w:p w:rsidR="00273810" w:rsidRPr="00F6111A" w:rsidRDefault="002738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36F78" w:rsidRPr="00181319" w:rsidRDefault="005D0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332E2D"/>
          <w:sz w:val="28"/>
          <w:szCs w:val="28"/>
        </w:rPr>
      </w:pPr>
      <w:r>
        <w:rPr>
          <w:color w:val="332E2D"/>
          <w:sz w:val="28"/>
          <w:szCs w:val="28"/>
        </w:rPr>
        <w:t>4</w:t>
      </w:r>
      <w:r w:rsidR="000C177F" w:rsidRPr="00F6111A">
        <w:rPr>
          <w:color w:val="332E2D"/>
          <w:sz w:val="28"/>
          <w:szCs w:val="28"/>
        </w:rPr>
        <w:t xml:space="preserve">. Модуль «Поручения» предназначен </w:t>
      </w:r>
      <w:proofErr w:type="gramStart"/>
      <w:r w:rsidR="000C177F" w:rsidRPr="00F6111A">
        <w:rPr>
          <w:color w:val="332E2D"/>
          <w:sz w:val="28"/>
          <w:szCs w:val="28"/>
        </w:rPr>
        <w:t>для</w:t>
      </w:r>
      <w:proofErr w:type="gramEnd"/>
      <w:r w:rsidR="000C177F" w:rsidRPr="00F6111A">
        <w:rPr>
          <w:color w:val="332E2D"/>
          <w:sz w:val="28"/>
          <w:szCs w:val="28"/>
        </w:rPr>
        <w:t>:</w:t>
      </w:r>
    </w:p>
    <w:p w:rsidR="00E36F78" w:rsidRPr="00181319" w:rsidRDefault="00461D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2E2D"/>
          <w:sz w:val="28"/>
          <w:szCs w:val="28"/>
        </w:rPr>
      </w:pPr>
      <w:r>
        <w:rPr>
          <w:color w:val="332E2D"/>
          <w:sz w:val="28"/>
          <w:szCs w:val="28"/>
        </w:rPr>
        <w:t>- р</w:t>
      </w:r>
      <w:r w:rsidR="000C177F" w:rsidRPr="00181319">
        <w:rPr>
          <w:color w:val="332E2D"/>
          <w:sz w:val="28"/>
          <w:szCs w:val="28"/>
        </w:rPr>
        <w:t>егистрации и хранения поручений;</w:t>
      </w:r>
    </w:p>
    <w:p w:rsidR="00C22EFF" w:rsidRDefault="00461D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2E2D"/>
          <w:sz w:val="28"/>
          <w:szCs w:val="28"/>
        </w:rPr>
      </w:pPr>
      <w:r>
        <w:rPr>
          <w:color w:val="332E2D"/>
          <w:sz w:val="28"/>
          <w:szCs w:val="28"/>
        </w:rPr>
        <w:t>- и</w:t>
      </w:r>
      <w:r w:rsidR="000C177F" w:rsidRPr="00181319">
        <w:rPr>
          <w:color w:val="332E2D"/>
          <w:sz w:val="28"/>
          <w:szCs w:val="28"/>
        </w:rPr>
        <w:t>сполнения поручений сотрудниками.</w:t>
      </w:r>
    </w:p>
    <w:p w:rsidR="00950B1C" w:rsidRPr="00181319" w:rsidRDefault="00950B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2E2D"/>
          <w:sz w:val="28"/>
          <w:szCs w:val="28"/>
        </w:rPr>
      </w:pPr>
    </w:p>
    <w:p w:rsidR="00E36F78" w:rsidRPr="00273810" w:rsidRDefault="00E36F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2E2D"/>
          <w:sz w:val="22"/>
          <w:szCs w:val="22"/>
        </w:rPr>
      </w:pPr>
    </w:p>
    <w:tbl>
      <w:tblPr>
        <w:tblStyle w:val="ac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3"/>
        <w:gridCol w:w="3235"/>
        <w:gridCol w:w="4145"/>
      </w:tblGrid>
      <w:tr w:rsidR="00E36F78" w:rsidRPr="00273810" w:rsidTr="00D51D74">
        <w:tc>
          <w:tcPr>
            <w:tcW w:w="2793" w:type="dxa"/>
          </w:tcPr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 w:rsidRPr="00273810">
              <w:rPr>
                <w:b/>
                <w:color w:val="332E2D"/>
                <w:sz w:val="22"/>
                <w:szCs w:val="22"/>
              </w:rPr>
              <w:t>ТИП ЗАДАЧИ</w:t>
            </w:r>
          </w:p>
        </w:tc>
        <w:tc>
          <w:tcPr>
            <w:tcW w:w="3235" w:type="dxa"/>
          </w:tcPr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 w:rsidRPr="00273810">
              <w:rPr>
                <w:b/>
                <w:color w:val="332E2D"/>
                <w:sz w:val="22"/>
                <w:szCs w:val="22"/>
              </w:rPr>
              <w:t>ИСПОЛНИТЕЛЬ</w:t>
            </w:r>
          </w:p>
        </w:tc>
        <w:tc>
          <w:tcPr>
            <w:tcW w:w="4145" w:type="dxa"/>
          </w:tcPr>
          <w:p w:rsidR="00E36F78" w:rsidRDefault="000C177F" w:rsidP="0013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32E2D"/>
                <w:sz w:val="22"/>
                <w:szCs w:val="22"/>
              </w:rPr>
            </w:pPr>
            <w:r w:rsidRPr="00273810">
              <w:rPr>
                <w:b/>
                <w:color w:val="332E2D"/>
                <w:sz w:val="22"/>
                <w:szCs w:val="22"/>
              </w:rPr>
              <w:t xml:space="preserve">ДЕЛОПРОИЗВОДИТЕЛЬ </w:t>
            </w:r>
          </w:p>
          <w:p w:rsidR="001325FA" w:rsidRPr="00273810" w:rsidRDefault="001325FA" w:rsidP="0013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2E2D"/>
                <w:sz w:val="22"/>
                <w:szCs w:val="22"/>
              </w:rPr>
            </w:pPr>
          </w:p>
        </w:tc>
      </w:tr>
      <w:tr w:rsidR="00E36F78" w:rsidRPr="00273810" w:rsidTr="00D51D74">
        <w:tc>
          <w:tcPr>
            <w:tcW w:w="2793" w:type="dxa"/>
          </w:tcPr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Создание</w:t>
            </w:r>
          </w:p>
        </w:tc>
        <w:tc>
          <w:tcPr>
            <w:tcW w:w="3235" w:type="dxa"/>
          </w:tcPr>
          <w:p w:rsidR="00E36F78" w:rsidRPr="00273810" w:rsidRDefault="00F26F2D" w:rsidP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-</w:t>
            </w:r>
          </w:p>
        </w:tc>
        <w:tc>
          <w:tcPr>
            <w:tcW w:w="4145" w:type="dxa"/>
          </w:tcPr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1. На верхней навигационной панели нажать на кнопку «Создать»;</w:t>
            </w:r>
          </w:p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2. В ниспадающем окне выбрать «Поручение»;</w:t>
            </w:r>
          </w:p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3. Заполнить поля поручения:</w:t>
            </w:r>
          </w:p>
          <w:p w:rsidR="00E36F78" w:rsidRPr="00273810" w:rsidRDefault="000C177F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- текст поручения (вручную либо выбором из классификатора);</w:t>
            </w:r>
          </w:p>
          <w:p w:rsidR="00E36F78" w:rsidRPr="00273810" w:rsidRDefault="000C177F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- автор;</w:t>
            </w:r>
          </w:p>
          <w:p w:rsidR="00E36F78" w:rsidRPr="00273810" w:rsidRDefault="000C177F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- дата поручения (заполняется выбором из календаря либо вводом с клавиатуры);</w:t>
            </w:r>
          </w:p>
          <w:p w:rsidR="00E36F78" w:rsidRPr="00273810" w:rsidRDefault="000C177F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- исполнители (</w:t>
            </w:r>
            <w:r w:rsidRPr="00273810">
              <w:rPr>
                <w:color w:val="000000"/>
                <w:sz w:val="22"/>
                <w:szCs w:val="22"/>
              </w:rPr>
              <w:t xml:space="preserve">заполняется выбором из справочника организации из списка сотрудников в ниспадающем окне, </w:t>
            </w:r>
            <w:r w:rsidRPr="00273810">
              <w:rPr>
                <w:color w:val="000000"/>
                <w:sz w:val="22"/>
                <w:szCs w:val="22"/>
              </w:rPr>
              <w:lastRenderedPageBreak/>
              <w:t>подтверждением выбора двойным щелчком мыши либо нажатием кнопки «Готово»)</w:t>
            </w:r>
          </w:p>
        </w:tc>
      </w:tr>
      <w:tr w:rsidR="00E36F78" w:rsidRPr="00273810" w:rsidTr="00D51D74">
        <w:tc>
          <w:tcPr>
            <w:tcW w:w="2793" w:type="dxa"/>
          </w:tcPr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3235" w:type="dxa"/>
          </w:tcPr>
          <w:p w:rsidR="00E36F78" w:rsidRPr="00273810" w:rsidRDefault="00F26F2D" w:rsidP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-</w:t>
            </w:r>
          </w:p>
        </w:tc>
        <w:tc>
          <w:tcPr>
            <w:tcW w:w="4145" w:type="dxa"/>
          </w:tcPr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Прикрепляется из «Файловой системы» скан-копия документа</w:t>
            </w:r>
          </w:p>
        </w:tc>
      </w:tr>
      <w:tr w:rsidR="00E36F78" w:rsidRPr="00273810" w:rsidTr="00D51D74">
        <w:tc>
          <w:tcPr>
            <w:tcW w:w="2793" w:type="dxa"/>
          </w:tcPr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Регистрация</w:t>
            </w:r>
          </w:p>
        </w:tc>
        <w:tc>
          <w:tcPr>
            <w:tcW w:w="3235" w:type="dxa"/>
          </w:tcPr>
          <w:p w:rsidR="00E36F78" w:rsidRPr="00273810" w:rsidRDefault="00F26F2D" w:rsidP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-</w:t>
            </w:r>
          </w:p>
        </w:tc>
        <w:tc>
          <w:tcPr>
            <w:tcW w:w="4145" w:type="dxa"/>
          </w:tcPr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Номер по счетчику присваивается автоматически при отправке.</w:t>
            </w:r>
          </w:p>
        </w:tc>
      </w:tr>
      <w:tr w:rsidR="00E36F78" w:rsidRPr="00273810" w:rsidTr="00D51D74">
        <w:tc>
          <w:tcPr>
            <w:tcW w:w="2793" w:type="dxa"/>
          </w:tcPr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Отправка</w:t>
            </w:r>
          </w:p>
        </w:tc>
        <w:tc>
          <w:tcPr>
            <w:tcW w:w="3235" w:type="dxa"/>
          </w:tcPr>
          <w:p w:rsidR="00E36F78" w:rsidRPr="00273810" w:rsidRDefault="00F26F2D" w:rsidP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-</w:t>
            </w:r>
          </w:p>
        </w:tc>
        <w:tc>
          <w:tcPr>
            <w:tcW w:w="4145" w:type="dxa"/>
          </w:tcPr>
          <w:p w:rsidR="00E36F78" w:rsidRPr="00273810" w:rsidRDefault="000C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В режиме редактирования или чтения нажать на кнопку «Отправить»</w:t>
            </w:r>
          </w:p>
        </w:tc>
      </w:tr>
      <w:tr w:rsidR="002A3044" w:rsidRPr="00273810" w:rsidTr="00D51D74">
        <w:tc>
          <w:tcPr>
            <w:tcW w:w="2793" w:type="dxa"/>
          </w:tcPr>
          <w:p w:rsidR="002A3044" w:rsidRPr="00273810" w:rsidRDefault="002A3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</w:p>
        </w:tc>
        <w:tc>
          <w:tcPr>
            <w:tcW w:w="3235" w:type="dxa"/>
          </w:tcPr>
          <w:p w:rsidR="002A3044" w:rsidRPr="00273810" w:rsidRDefault="00F26F2D" w:rsidP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-</w:t>
            </w:r>
          </w:p>
        </w:tc>
        <w:tc>
          <w:tcPr>
            <w:tcW w:w="4145" w:type="dxa"/>
          </w:tcPr>
          <w:p w:rsidR="002A3044" w:rsidRPr="00273810" w:rsidRDefault="002A3044" w:rsidP="002A3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Поручения, содержащие конкретный срок исполнения, ставятся на контроль.</w:t>
            </w:r>
          </w:p>
          <w:p w:rsidR="002A3044" w:rsidRPr="00273810" w:rsidRDefault="002A3044" w:rsidP="002A3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Для этого в документе в режиме чтения или редактирования необходимо: </w:t>
            </w:r>
          </w:p>
          <w:p w:rsidR="002A3044" w:rsidRPr="00273810" w:rsidRDefault="002A3044" w:rsidP="002A3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3"/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1. Щелкнуть мышкой по серой плашке «Нет контроля»;</w:t>
            </w:r>
          </w:p>
          <w:p w:rsidR="002A3044" w:rsidRPr="00273810" w:rsidRDefault="002A3044" w:rsidP="002A3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3"/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2. Указать информацию в открывшемся диалоговом окне:</w:t>
            </w:r>
          </w:p>
          <w:p w:rsidR="002A3044" w:rsidRPr="00273810" w:rsidRDefault="002A3044" w:rsidP="002A3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о сроках исполнения </w:t>
            </w:r>
          </w:p>
          <w:p w:rsidR="002A3044" w:rsidRPr="00273810" w:rsidRDefault="002A3044" w:rsidP="002A3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- о контролерах из списка сотрудников </w:t>
            </w:r>
          </w:p>
          <w:p w:rsidR="002A3044" w:rsidRPr="00273810" w:rsidRDefault="002A3044" w:rsidP="002A3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3"/>
              <w:jc w:val="both"/>
              <w:rPr>
                <w:color w:val="000000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 xml:space="preserve">3. Нажать кнопку «Сохранить». </w:t>
            </w:r>
          </w:p>
          <w:p w:rsidR="002A3044" w:rsidRPr="00273810" w:rsidRDefault="002A3044" w:rsidP="002A3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000000"/>
                <w:sz w:val="22"/>
                <w:szCs w:val="22"/>
              </w:rPr>
              <w:t>В документе отобразится указанный срок исполнения и красная плашка «Контроль»</w:t>
            </w:r>
          </w:p>
        </w:tc>
      </w:tr>
      <w:tr w:rsidR="00C50515" w:rsidRPr="00273810" w:rsidTr="00D51D74">
        <w:tc>
          <w:tcPr>
            <w:tcW w:w="2793" w:type="dxa"/>
          </w:tcPr>
          <w:p w:rsidR="00C50515" w:rsidRPr="00273810" w:rsidRDefault="00C50515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Связь</w:t>
            </w:r>
          </w:p>
        </w:tc>
        <w:tc>
          <w:tcPr>
            <w:tcW w:w="7380" w:type="dxa"/>
            <w:gridSpan w:val="2"/>
          </w:tcPr>
          <w:p w:rsidR="00C50515" w:rsidRDefault="00C50515" w:rsidP="0052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 П</w:t>
            </w:r>
            <w:r w:rsidRPr="002A3044">
              <w:rPr>
                <w:color w:val="333333"/>
                <w:sz w:val="22"/>
                <w:szCs w:val="22"/>
              </w:rPr>
              <w:t>ри выборе проекта или ранее зарегистрированного документа</w:t>
            </w:r>
            <w:r>
              <w:rPr>
                <w:color w:val="333333"/>
                <w:sz w:val="22"/>
                <w:szCs w:val="22"/>
              </w:rPr>
              <w:t>:</w:t>
            </w:r>
          </w:p>
          <w:p w:rsidR="00C50515" w:rsidRDefault="00C50515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 В режиме редактирования во вкладке «Связанные», раздел «Документы» нажать кнопку «Добавить»;</w:t>
            </w:r>
          </w:p>
          <w:p w:rsidR="00C50515" w:rsidRDefault="00C50515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1.2. В диалоговом окне выбрать тип документа для связи и необходимый один или несколько документов;</w:t>
            </w:r>
          </w:p>
          <w:p w:rsidR="00C50515" w:rsidRDefault="00C50515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1.3. Нажать кнопку «Выбрать»;</w:t>
            </w:r>
          </w:p>
          <w:p w:rsidR="00E16C6C" w:rsidRPr="00C50515" w:rsidRDefault="009624C7" w:rsidP="0096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1.4. Сохранить документ</w:t>
            </w:r>
          </w:p>
        </w:tc>
      </w:tr>
      <w:tr w:rsidR="00C50515" w:rsidRPr="00273810" w:rsidTr="00D51D74">
        <w:tc>
          <w:tcPr>
            <w:tcW w:w="2793" w:type="dxa"/>
          </w:tcPr>
          <w:p w:rsidR="00C50515" w:rsidRPr="00273810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Создание</w:t>
            </w:r>
          </w:p>
        </w:tc>
        <w:tc>
          <w:tcPr>
            <w:tcW w:w="3235" w:type="dxa"/>
          </w:tcPr>
          <w:p w:rsidR="00C50515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Для создания документа-ответа:</w:t>
            </w:r>
          </w:p>
          <w:p w:rsidR="00C50515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1. В выбранном документе в режиме чтения нажать кнопку «</w:t>
            </w:r>
            <w:proofErr w:type="spellStart"/>
            <w:r>
              <w:rPr>
                <w:color w:val="332E2D"/>
                <w:sz w:val="22"/>
                <w:szCs w:val="22"/>
              </w:rPr>
              <w:t>Создать\Ответ</w:t>
            </w:r>
            <w:proofErr w:type="spellEnd"/>
            <w:r>
              <w:rPr>
                <w:color w:val="332E2D"/>
                <w:sz w:val="22"/>
                <w:szCs w:val="22"/>
              </w:rPr>
              <w:t>»;</w:t>
            </w:r>
          </w:p>
          <w:p w:rsidR="00C50515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2. Заполнить поля открывшегося документа;</w:t>
            </w:r>
          </w:p>
          <w:p w:rsidR="00C50515" w:rsidRPr="00273810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3. Сохранить документ</w:t>
            </w:r>
          </w:p>
        </w:tc>
        <w:tc>
          <w:tcPr>
            <w:tcW w:w="4145" w:type="dxa"/>
          </w:tcPr>
          <w:p w:rsidR="00C50515" w:rsidRPr="00273810" w:rsidRDefault="00E16C6C" w:rsidP="00E1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-</w:t>
            </w:r>
          </w:p>
        </w:tc>
      </w:tr>
      <w:tr w:rsidR="00C50515" w:rsidRPr="00273810" w:rsidTr="00D51D74">
        <w:tc>
          <w:tcPr>
            <w:tcW w:w="2793" w:type="dxa"/>
          </w:tcPr>
          <w:p w:rsidR="00C50515" w:rsidRPr="00273810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Обсуждение</w:t>
            </w:r>
          </w:p>
        </w:tc>
        <w:tc>
          <w:tcPr>
            <w:tcW w:w="3235" w:type="dxa"/>
          </w:tcPr>
          <w:p w:rsidR="00C50515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1. Открыть необходимый документ в режиме чтения</w:t>
            </w:r>
            <w:r w:rsidR="00FA2C63">
              <w:rPr>
                <w:color w:val="332E2D"/>
                <w:sz w:val="22"/>
                <w:szCs w:val="22"/>
              </w:rPr>
              <w:t>;</w:t>
            </w:r>
          </w:p>
          <w:p w:rsidR="00FA2C63" w:rsidRDefault="00FA2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2. Перейти во вкладку «Жизненный цикл», раздел «Исполнение»;</w:t>
            </w:r>
          </w:p>
          <w:p w:rsidR="00FA2C63" w:rsidRDefault="00FA2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3. Развернуть форму-вставку необходимого поручения;</w:t>
            </w:r>
          </w:p>
          <w:p w:rsidR="00FA2C63" w:rsidRDefault="00FA2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4. Нажать на кнопку «Обсуждение»;</w:t>
            </w:r>
          </w:p>
          <w:p w:rsidR="00FA2C63" w:rsidRPr="00FA2C63" w:rsidRDefault="00FA2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FA2C63">
              <w:rPr>
                <w:color w:val="332E2D"/>
                <w:sz w:val="22"/>
                <w:szCs w:val="22"/>
              </w:rPr>
              <w:t xml:space="preserve">5. </w:t>
            </w:r>
            <w:r w:rsidRPr="00FA2C63">
              <w:rPr>
                <w:color w:val="333333"/>
                <w:sz w:val="22"/>
                <w:szCs w:val="22"/>
              </w:rPr>
              <w:t>Нажать</w:t>
            </w:r>
            <w:r>
              <w:rPr>
                <w:color w:val="333333"/>
                <w:sz w:val="22"/>
                <w:szCs w:val="22"/>
              </w:rPr>
              <w:t xml:space="preserve"> на кнопку «Создать новое обсуждение»</w:t>
            </w:r>
            <w:r w:rsidRPr="00FA2C63">
              <w:rPr>
                <w:color w:val="333333"/>
                <w:sz w:val="22"/>
                <w:szCs w:val="22"/>
              </w:rPr>
              <w:t>.</w:t>
            </w:r>
          </w:p>
          <w:p w:rsidR="00FA2C63" w:rsidRDefault="00FA2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6. В открывшемся диалоговом окне ввести вопрос для обсуждения;</w:t>
            </w:r>
          </w:p>
          <w:p w:rsidR="00FA2C63" w:rsidRDefault="004D6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7</w:t>
            </w:r>
            <w:r w:rsidR="00FA2C63">
              <w:rPr>
                <w:color w:val="332E2D"/>
                <w:sz w:val="22"/>
                <w:szCs w:val="22"/>
              </w:rPr>
              <w:t>. Напротив строки «Кому» выбрать необходимых пользователей;</w:t>
            </w:r>
          </w:p>
          <w:p w:rsidR="00FA2C63" w:rsidRDefault="004D6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8</w:t>
            </w:r>
            <w:r w:rsidR="00FA2C63">
              <w:rPr>
                <w:color w:val="332E2D"/>
                <w:sz w:val="22"/>
                <w:szCs w:val="22"/>
              </w:rPr>
              <w:t>. Нажать кнопку «Добавить».</w:t>
            </w:r>
          </w:p>
          <w:p w:rsidR="00FA2C63" w:rsidRPr="00273810" w:rsidRDefault="00FA2C63" w:rsidP="0096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lastRenderedPageBreak/>
              <w:t>Адр</w:t>
            </w:r>
            <w:r w:rsidR="009624C7">
              <w:rPr>
                <w:color w:val="332E2D"/>
                <w:sz w:val="22"/>
                <w:szCs w:val="22"/>
              </w:rPr>
              <w:t>есатам сформируются уведомления</w:t>
            </w:r>
          </w:p>
        </w:tc>
        <w:tc>
          <w:tcPr>
            <w:tcW w:w="4145" w:type="dxa"/>
          </w:tcPr>
          <w:p w:rsidR="00C50515" w:rsidRPr="00273810" w:rsidRDefault="00E16C6C" w:rsidP="00E1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lastRenderedPageBreak/>
              <w:t>-</w:t>
            </w:r>
          </w:p>
        </w:tc>
      </w:tr>
      <w:tr w:rsidR="00F26F2D" w:rsidRPr="00273810" w:rsidTr="00D51D74">
        <w:tc>
          <w:tcPr>
            <w:tcW w:w="2793" w:type="dxa"/>
          </w:tcPr>
          <w:p w:rsidR="00F26F2D" w:rsidRDefault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lastRenderedPageBreak/>
              <w:t>Создание ответа на обсуждение</w:t>
            </w:r>
          </w:p>
        </w:tc>
        <w:tc>
          <w:tcPr>
            <w:tcW w:w="3235" w:type="dxa"/>
          </w:tcPr>
          <w:p w:rsidR="00F26F2D" w:rsidRDefault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1. Открыть документ;</w:t>
            </w:r>
          </w:p>
          <w:p w:rsidR="00F26F2D" w:rsidRDefault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2. Перейти во вкладку «Обсуждения»;</w:t>
            </w:r>
          </w:p>
          <w:p w:rsidR="00F26F2D" w:rsidRDefault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3. В форме-вставке нажать кнопку «Ответить»;</w:t>
            </w:r>
          </w:p>
          <w:p w:rsidR="00F26F2D" w:rsidRDefault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4. Ввести текст ответа;</w:t>
            </w:r>
          </w:p>
          <w:p w:rsidR="00F26F2D" w:rsidRDefault="00F2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5. Нажать кнопку «Добавить».</w:t>
            </w:r>
          </w:p>
          <w:p w:rsidR="00E16C6C" w:rsidRDefault="00F26F2D" w:rsidP="0096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Адр</w:t>
            </w:r>
            <w:r w:rsidR="009624C7">
              <w:rPr>
                <w:color w:val="332E2D"/>
                <w:sz w:val="22"/>
                <w:szCs w:val="22"/>
              </w:rPr>
              <w:t>есатам сформируется уведомление</w:t>
            </w:r>
          </w:p>
        </w:tc>
        <w:tc>
          <w:tcPr>
            <w:tcW w:w="4145" w:type="dxa"/>
          </w:tcPr>
          <w:p w:rsidR="00F26F2D" w:rsidRPr="00273810" w:rsidRDefault="00E16C6C" w:rsidP="00E1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-</w:t>
            </w:r>
          </w:p>
        </w:tc>
      </w:tr>
      <w:tr w:rsidR="00C50515" w:rsidRPr="00273810" w:rsidTr="00D51D74">
        <w:tc>
          <w:tcPr>
            <w:tcW w:w="2793" w:type="dxa"/>
          </w:tcPr>
          <w:p w:rsidR="00C50515" w:rsidRPr="00273810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273810">
              <w:rPr>
                <w:color w:val="332E2D"/>
                <w:sz w:val="22"/>
                <w:szCs w:val="22"/>
              </w:rPr>
              <w:t>Исполнение поручения</w:t>
            </w:r>
          </w:p>
        </w:tc>
        <w:tc>
          <w:tcPr>
            <w:tcW w:w="3235" w:type="dxa"/>
          </w:tcPr>
          <w:p w:rsidR="00C50515" w:rsidRPr="00273810" w:rsidRDefault="00095793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-</w:t>
            </w:r>
          </w:p>
        </w:tc>
        <w:tc>
          <w:tcPr>
            <w:tcW w:w="4145" w:type="dxa"/>
          </w:tcPr>
          <w:p w:rsidR="00C50515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1. Открыть поручение в режиме чтения или редактирования;</w:t>
            </w:r>
          </w:p>
          <w:p w:rsidR="00C50515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 xml:space="preserve">2. Нажать кнопку «Не </w:t>
            </w:r>
            <w:proofErr w:type="gramStart"/>
            <w:r>
              <w:rPr>
                <w:color w:val="332E2D"/>
                <w:sz w:val="22"/>
                <w:szCs w:val="22"/>
              </w:rPr>
              <w:t>исполнен</w:t>
            </w:r>
            <w:proofErr w:type="gramEnd"/>
            <w:r>
              <w:rPr>
                <w:color w:val="332E2D"/>
                <w:sz w:val="22"/>
                <w:szCs w:val="22"/>
              </w:rPr>
              <w:t>»;</w:t>
            </w:r>
          </w:p>
          <w:p w:rsidR="00C50515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3. В диалоговом окне установить признак «Полностью исполнен»;</w:t>
            </w:r>
          </w:p>
          <w:p w:rsidR="00C50515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4. Указать дату исполнения поручения;</w:t>
            </w:r>
          </w:p>
          <w:p w:rsidR="00C50515" w:rsidRPr="00273810" w:rsidRDefault="00C5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5. Нажать кнопку «ОК»</w:t>
            </w:r>
          </w:p>
        </w:tc>
      </w:tr>
      <w:tr w:rsidR="00C50515" w:rsidRPr="00273810" w:rsidTr="00D51D74">
        <w:tc>
          <w:tcPr>
            <w:tcW w:w="2793" w:type="dxa"/>
          </w:tcPr>
          <w:p w:rsidR="00C50515" w:rsidRPr="00273810" w:rsidRDefault="0065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Хранение</w:t>
            </w:r>
          </w:p>
        </w:tc>
        <w:tc>
          <w:tcPr>
            <w:tcW w:w="3235" w:type="dxa"/>
          </w:tcPr>
          <w:p w:rsidR="00C50515" w:rsidRPr="00273810" w:rsidRDefault="00095793" w:rsidP="0009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2E2D"/>
                <w:sz w:val="22"/>
                <w:szCs w:val="22"/>
              </w:rPr>
            </w:pPr>
            <w:r>
              <w:rPr>
                <w:color w:val="332E2D"/>
                <w:sz w:val="22"/>
                <w:szCs w:val="22"/>
              </w:rPr>
              <w:t>-</w:t>
            </w:r>
          </w:p>
        </w:tc>
        <w:tc>
          <w:tcPr>
            <w:tcW w:w="4145" w:type="dxa"/>
          </w:tcPr>
          <w:p w:rsidR="0015301E" w:rsidRPr="00380397" w:rsidRDefault="0015301E" w:rsidP="0015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Для того чтобы отнести электронный документ в дело в системе:</w:t>
            </w:r>
          </w:p>
          <w:p w:rsidR="0015301E" w:rsidRPr="00380397" w:rsidRDefault="0015301E" w:rsidP="0015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 xml:space="preserve">1. Зайти во вкладку «Связанные»; </w:t>
            </w:r>
          </w:p>
          <w:p w:rsidR="0015301E" w:rsidRPr="00380397" w:rsidRDefault="0015301E" w:rsidP="0015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 xml:space="preserve">2. Зайти в раздел «Дела»; </w:t>
            </w:r>
          </w:p>
          <w:p w:rsidR="0015301E" w:rsidRPr="00380397" w:rsidRDefault="0015301E" w:rsidP="0015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80397">
              <w:rPr>
                <w:color w:val="000000"/>
                <w:sz w:val="22"/>
                <w:szCs w:val="22"/>
              </w:rPr>
              <w:t>3. Нажать кнопку «Добавить документ в дело»;</w:t>
            </w:r>
          </w:p>
          <w:p w:rsidR="0015301E" w:rsidRDefault="0015301E" w:rsidP="0015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0397">
              <w:rPr>
                <w:color w:val="000000"/>
                <w:sz w:val="22"/>
                <w:szCs w:val="22"/>
              </w:rPr>
              <w:t>4. Из диалогового окна со списком дел необходи</w:t>
            </w:r>
            <w:r>
              <w:rPr>
                <w:color w:val="000000"/>
                <w:sz w:val="24"/>
                <w:szCs w:val="24"/>
              </w:rPr>
              <w:t xml:space="preserve">мо выбрать </w:t>
            </w:r>
            <w:proofErr w:type="gramStart"/>
            <w:r>
              <w:rPr>
                <w:color w:val="000000"/>
                <w:sz w:val="24"/>
                <w:szCs w:val="24"/>
              </w:rPr>
              <w:t>нужное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C50515" w:rsidRDefault="0015301E" w:rsidP="0015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2E2D"/>
                <w:sz w:val="22"/>
                <w:szCs w:val="22"/>
              </w:rPr>
            </w:pPr>
            <w:r w:rsidRPr="00596857">
              <w:rPr>
                <w:color w:val="000000"/>
                <w:sz w:val="22"/>
                <w:szCs w:val="22"/>
              </w:rPr>
              <w:t>Второй экз. документа на бумажном носителе хранится в деле согласно номенклатурному номеру</w:t>
            </w:r>
          </w:p>
        </w:tc>
      </w:tr>
    </w:tbl>
    <w:p w:rsidR="00C95F9E" w:rsidRPr="00273810" w:rsidRDefault="00C95F9E" w:rsidP="00F26F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C95F9E" w:rsidRPr="00273810" w:rsidSect="00095793">
      <w:headerReference w:type="even" r:id="rId13"/>
      <w:headerReference w:type="default" r:id="rId14"/>
      <w:pgSz w:w="11907" w:h="16840"/>
      <w:pgMar w:top="567" w:right="567" w:bottom="1134" w:left="1418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6D" w:rsidRDefault="00EF216D">
      <w:r>
        <w:separator/>
      </w:r>
    </w:p>
  </w:endnote>
  <w:endnote w:type="continuationSeparator" w:id="0">
    <w:p w:rsidR="00EF216D" w:rsidRDefault="00EF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Mono">
    <w:altName w:val="Segoe U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6D" w:rsidRDefault="00EF216D">
      <w:r>
        <w:separator/>
      </w:r>
    </w:p>
  </w:footnote>
  <w:footnote w:type="continuationSeparator" w:id="0">
    <w:p w:rsidR="00EF216D" w:rsidRDefault="00EF2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6D" w:rsidRDefault="00BC00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Droid Sans Mono" w:eastAsia="Droid Sans Mono" w:hAnsi="Droid Sans Mono" w:cs="Droid Sans Mono"/>
        <w:color w:val="000000"/>
        <w:sz w:val="16"/>
        <w:szCs w:val="16"/>
      </w:rPr>
    </w:pPr>
    <w:r>
      <w:rPr>
        <w:rFonts w:ascii="Droid Sans Mono" w:eastAsia="Droid Sans Mono" w:hAnsi="Droid Sans Mono" w:cs="Droid Sans Mono"/>
        <w:color w:val="000000"/>
        <w:sz w:val="16"/>
        <w:szCs w:val="16"/>
      </w:rPr>
      <w:fldChar w:fldCharType="begin"/>
    </w:r>
    <w:r w:rsidR="00EF216D">
      <w:rPr>
        <w:rFonts w:ascii="Droid Sans Mono" w:eastAsia="Droid Sans Mono" w:hAnsi="Droid Sans Mono" w:cs="Droid Sans Mono"/>
        <w:color w:val="000000"/>
        <w:sz w:val="16"/>
        <w:szCs w:val="16"/>
      </w:rPr>
      <w:instrText>PAGE</w:instrText>
    </w:r>
    <w:r>
      <w:rPr>
        <w:rFonts w:ascii="Droid Sans Mono" w:eastAsia="Droid Sans Mono" w:hAnsi="Droid Sans Mono" w:cs="Droid Sans Mono"/>
        <w:color w:val="000000"/>
        <w:sz w:val="16"/>
        <w:szCs w:val="16"/>
      </w:rPr>
      <w:fldChar w:fldCharType="end"/>
    </w:r>
  </w:p>
  <w:p w:rsidR="00EF216D" w:rsidRDefault="00EF21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Droid Sans Mono" w:eastAsia="Droid Sans Mono" w:hAnsi="Droid Sans Mono" w:cs="Droid Sans Mono"/>
        <w:color w:val="00000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9226"/>
      <w:docPartObj>
        <w:docPartGallery w:val="Page Numbers (Top of Page)"/>
        <w:docPartUnique/>
      </w:docPartObj>
    </w:sdtPr>
    <w:sdtContent>
      <w:p w:rsidR="00EF216D" w:rsidRDefault="00BC003A">
        <w:pPr>
          <w:pStyle w:val="af4"/>
          <w:jc w:val="center"/>
        </w:pPr>
        <w:fldSimple w:instr=" PAGE   \* MERGEFORMAT ">
          <w:r w:rsidR="00D1732C">
            <w:rPr>
              <w:noProof/>
            </w:rPr>
            <w:t>3</w:t>
          </w:r>
        </w:fldSimple>
      </w:p>
    </w:sdtContent>
  </w:sdt>
  <w:p w:rsidR="00EF216D" w:rsidRDefault="00EF216D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6D" w:rsidRDefault="00EF216D" w:rsidP="00461DBC">
    <w:pPr>
      <w:pStyle w:val="af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6D" w:rsidRDefault="00BC00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Droid Sans Mono" w:eastAsia="Droid Sans Mono" w:hAnsi="Droid Sans Mono" w:cs="Droid Sans Mono"/>
        <w:color w:val="000000"/>
        <w:sz w:val="16"/>
        <w:szCs w:val="16"/>
      </w:rPr>
    </w:pPr>
    <w:r>
      <w:rPr>
        <w:rFonts w:ascii="Droid Sans Mono" w:eastAsia="Droid Sans Mono" w:hAnsi="Droid Sans Mono" w:cs="Droid Sans Mono"/>
        <w:color w:val="000000"/>
        <w:sz w:val="16"/>
        <w:szCs w:val="16"/>
      </w:rPr>
      <w:fldChar w:fldCharType="begin"/>
    </w:r>
    <w:r w:rsidR="00EF216D">
      <w:rPr>
        <w:rFonts w:ascii="Droid Sans Mono" w:eastAsia="Droid Sans Mono" w:hAnsi="Droid Sans Mono" w:cs="Droid Sans Mono"/>
        <w:color w:val="000000"/>
        <w:sz w:val="16"/>
        <w:szCs w:val="16"/>
      </w:rPr>
      <w:instrText>PAGE</w:instrText>
    </w:r>
    <w:r>
      <w:rPr>
        <w:rFonts w:ascii="Droid Sans Mono" w:eastAsia="Droid Sans Mono" w:hAnsi="Droid Sans Mono" w:cs="Droid Sans Mono"/>
        <w:color w:val="000000"/>
        <w:sz w:val="16"/>
        <w:szCs w:val="16"/>
      </w:rPr>
      <w:fldChar w:fldCharType="end"/>
    </w:r>
  </w:p>
  <w:p w:rsidR="00EF216D" w:rsidRDefault="00EF21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Droid Sans Mono" w:eastAsia="Droid Sans Mono" w:hAnsi="Droid Sans Mono" w:cs="Droid Sans Mono"/>
        <w:color w:val="000000"/>
        <w:sz w:val="16"/>
        <w:szCs w:val="1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9236"/>
      <w:docPartObj>
        <w:docPartGallery w:val="Page Numbers (Top of Page)"/>
        <w:docPartUnique/>
      </w:docPartObj>
    </w:sdtPr>
    <w:sdtContent>
      <w:p w:rsidR="00EF216D" w:rsidRDefault="00BC003A">
        <w:pPr>
          <w:pStyle w:val="af4"/>
          <w:jc w:val="center"/>
        </w:pPr>
        <w:fldSimple w:instr=" PAGE   \* MERGEFORMAT ">
          <w:r w:rsidR="00D1732C">
            <w:rPr>
              <w:noProof/>
            </w:rPr>
            <w:t>31</w:t>
          </w:r>
        </w:fldSimple>
      </w:p>
    </w:sdtContent>
  </w:sdt>
  <w:p w:rsidR="00EF216D" w:rsidRDefault="00EF21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Droid Sans Mono" w:eastAsia="Droid Sans Mono" w:hAnsi="Droid Sans Mono" w:cs="Droid Sans Mono"/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75B"/>
    <w:multiLevelType w:val="multilevel"/>
    <w:tmpl w:val="BCC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6060D2"/>
    <w:multiLevelType w:val="multilevel"/>
    <w:tmpl w:val="27E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71A58"/>
    <w:multiLevelType w:val="hybridMultilevel"/>
    <w:tmpl w:val="9E2EDD64"/>
    <w:lvl w:ilvl="0" w:tplc="AD72958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36A6A"/>
    <w:multiLevelType w:val="multilevel"/>
    <w:tmpl w:val="690A45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95899"/>
    <w:multiLevelType w:val="multilevel"/>
    <w:tmpl w:val="7A0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74185A"/>
    <w:multiLevelType w:val="multilevel"/>
    <w:tmpl w:val="F67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344034"/>
    <w:multiLevelType w:val="multilevel"/>
    <w:tmpl w:val="83A8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A63F70"/>
    <w:multiLevelType w:val="multilevel"/>
    <w:tmpl w:val="C2C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FA58C2"/>
    <w:multiLevelType w:val="multilevel"/>
    <w:tmpl w:val="C4A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EC16DF"/>
    <w:multiLevelType w:val="multilevel"/>
    <w:tmpl w:val="3F34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5709B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265373AA"/>
    <w:multiLevelType w:val="multilevel"/>
    <w:tmpl w:val="FD38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8A5461"/>
    <w:multiLevelType w:val="multilevel"/>
    <w:tmpl w:val="9B38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5D0A67"/>
    <w:multiLevelType w:val="multilevel"/>
    <w:tmpl w:val="85C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F975D0"/>
    <w:multiLevelType w:val="multilevel"/>
    <w:tmpl w:val="DB1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B879BE"/>
    <w:multiLevelType w:val="hybridMultilevel"/>
    <w:tmpl w:val="3AFA1BE0"/>
    <w:lvl w:ilvl="0" w:tplc="113A4C3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34308B"/>
    <w:multiLevelType w:val="multilevel"/>
    <w:tmpl w:val="F47C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9828D2"/>
    <w:multiLevelType w:val="multilevel"/>
    <w:tmpl w:val="64A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7C7C52"/>
    <w:multiLevelType w:val="multilevel"/>
    <w:tmpl w:val="64B2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C735ED"/>
    <w:multiLevelType w:val="hybridMultilevel"/>
    <w:tmpl w:val="4C826BD0"/>
    <w:lvl w:ilvl="0" w:tplc="534CFA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E4C44"/>
    <w:multiLevelType w:val="multilevel"/>
    <w:tmpl w:val="483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A35DFB"/>
    <w:multiLevelType w:val="multilevel"/>
    <w:tmpl w:val="839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3B367C"/>
    <w:multiLevelType w:val="multilevel"/>
    <w:tmpl w:val="DD8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5B02B4"/>
    <w:multiLevelType w:val="multilevel"/>
    <w:tmpl w:val="E206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3F205B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BD4FA3"/>
    <w:multiLevelType w:val="multilevel"/>
    <w:tmpl w:val="C5E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3"/>
  </w:num>
  <w:num w:numId="10">
    <w:abstractNumId w:val="22"/>
  </w:num>
  <w:num w:numId="11">
    <w:abstractNumId w:val="25"/>
  </w:num>
  <w:num w:numId="12">
    <w:abstractNumId w:val="24"/>
  </w:num>
  <w:num w:numId="13">
    <w:abstractNumId w:val="16"/>
  </w:num>
  <w:num w:numId="14">
    <w:abstractNumId w:val="11"/>
  </w:num>
  <w:num w:numId="15">
    <w:abstractNumId w:val="6"/>
  </w:num>
  <w:num w:numId="16">
    <w:abstractNumId w:val="20"/>
  </w:num>
  <w:num w:numId="17">
    <w:abstractNumId w:val="9"/>
  </w:num>
  <w:num w:numId="18">
    <w:abstractNumId w:val="21"/>
  </w:num>
  <w:num w:numId="19">
    <w:abstractNumId w:val="12"/>
  </w:num>
  <w:num w:numId="20">
    <w:abstractNumId w:val="8"/>
  </w:num>
  <w:num w:numId="21">
    <w:abstractNumId w:val="17"/>
  </w:num>
  <w:num w:numId="22">
    <w:abstractNumId w:val="4"/>
  </w:num>
  <w:num w:numId="23">
    <w:abstractNumId w:val="0"/>
  </w:num>
  <w:num w:numId="24">
    <w:abstractNumId w:val="18"/>
  </w:num>
  <w:num w:numId="25">
    <w:abstractNumId w:val="1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F78"/>
    <w:rsid w:val="00007105"/>
    <w:rsid w:val="00024CCF"/>
    <w:rsid w:val="00034E04"/>
    <w:rsid w:val="00045611"/>
    <w:rsid w:val="00065DA5"/>
    <w:rsid w:val="00080113"/>
    <w:rsid w:val="00095793"/>
    <w:rsid w:val="000C177F"/>
    <w:rsid w:val="000C35C5"/>
    <w:rsid w:val="000D3892"/>
    <w:rsid w:val="000E12AF"/>
    <w:rsid w:val="000F022B"/>
    <w:rsid w:val="000F43FE"/>
    <w:rsid w:val="00113825"/>
    <w:rsid w:val="001142D6"/>
    <w:rsid w:val="001325FA"/>
    <w:rsid w:val="00136A48"/>
    <w:rsid w:val="00136D29"/>
    <w:rsid w:val="0015301E"/>
    <w:rsid w:val="0015693E"/>
    <w:rsid w:val="001803CA"/>
    <w:rsid w:val="00181319"/>
    <w:rsid w:val="001A2CFA"/>
    <w:rsid w:val="001B1EA5"/>
    <w:rsid w:val="00203A54"/>
    <w:rsid w:val="00205429"/>
    <w:rsid w:val="00230816"/>
    <w:rsid w:val="00241000"/>
    <w:rsid w:val="00254EB7"/>
    <w:rsid w:val="002567D6"/>
    <w:rsid w:val="00273810"/>
    <w:rsid w:val="0029696F"/>
    <w:rsid w:val="002A3044"/>
    <w:rsid w:val="002A5D7D"/>
    <w:rsid w:val="002C1188"/>
    <w:rsid w:val="002E6DA1"/>
    <w:rsid w:val="002F1DCB"/>
    <w:rsid w:val="003103DA"/>
    <w:rsid w:val="00334EED"/>
    <w:rsid w:val="003351FD"/>
    <w:rsid w:val="0035279B"/>
    <w:rsid w:val="00375EAD"/>
    <w:rsid w:val="00380397"/>
    <w:rsid w:val="003C65F4"/>
    <w:rsid w:val="003F2DD6"/>
    <w:rsid w:val="00405DA2"/>
    <w:rsid w:val="00407B1A"/>
    <w:rsid w:val="00440487"/>
    <w:rsid w:val="00440E7D"/>
    <w:rsid w:val="0044108B"/>
    <w:rsid w:val="00454ACB"/>
    <w:rsid w:val="00461DBC"/>
    <w:rsid w:val="004871D0"/>
    <w:rsid w:val="004C4C18"/>
    <w:rsid w:val="004C75B8"/>
    <w:rsid w:val="004D42DC"/>
    <w:rsid w:val="004D6239"/>
    <w:rsid w:val="005052DC"/>
    <w:rsid w:val="00522D42"/>
    <w:rsid w:val="00543B77"/>
    <w:rsid w:val="00596857"/>
    <w:rsid w:val="005B7046"/>
    <w:rsid w:val="005B782C"/>
    <w:rsid w:val="005D00C4"/>
    <w:rsid w:val="00604B88"/>
    <w:rsid w:val="0060521A"/>
    <w:rsid w:val="00620CD3"/>
    <w:rsid w:val="006322D7"/>
    <w:rsid w:val="00642639"/>
    <w:rsid w:val="00654D44"/>
    <w:rsid w:val="006577A0"/>
    <w:rsid w:val="00663A4E"/>
    <w:rsid w:val="006706B2"/>
    <w:rsid w:val="00676F02"/>
    <w:rsid w:val="006C31FA"/>
    <w:rsid w:val="006E3E80"/>
    <w:rsid w:val="00721366"/>
    <w:rsid w:val="00740595"/>
    <w:rsid w:val="00745FA1"/>
    <w:rsid w:val="007A0719"/>
    <w:rsid w:val="007B6F84"/>
    <w:rsid w:val="007F0B52"/>
    <w:rsid w:val="008178C7"/>
    <w:rsid w:val="008261E3"/>
    <w:rsid w:val="008363B0"/>
    <w:rsid w:val="008726DD"/>
    <w:rsid w:val="00880960"/>
    <w:rsid w:val="00892D5F"/>
    <w:rsid w:val="008C09DB"/>
    <w:rsid w:val="008D6D36"/>
    <w:rsid w:val="008F23C2"/>
    <w:rsid w:val="008F6350"/>
    <w:rsid w:val="009030FF"/>
    <w:rsid w:val="00922AE8"/>
    <w:rsid w:val="009233D4"/>
    <w:rsid w:val="009264B9"/>
    <w:rsid w:val="00937F30"/>
    <w:rsid w:val="00950B1C"/>
    <w:rsid w:val="009624C7"/>
    <w:rsid w:val="0096382A"/>
    <w:rsid w:val="00983242"/>
    <w:rsid w:val="009A21C7"/>
    <w:rsid w:val="009E3F89"/>
    <w:rsid w:val="00A059E1"/>
    <w:rsid w:val="00A37857"/>
    <w:rsid w:val="00A4318D"/>
    <w:rsid w:val="00A513FD"/>
    <w:rsid w:val="00A549E5"/>
    <w:rsid w:val="00A770E3"/>
    <w:rsid w:val="00A97EBF"/>
    <w:rsid w:val="00AA79DA"/>
    <w:rsid w:val="00AC6D6B"/>
    <w:rsid w:val="00B04B05"/>
    <w:rsid w:val="00B274DC"/>
    <w:rsid w:val="00B72021"/>
    <w:rsid w:val="00B74B46"/>
    <w:rsid w:val="00B74F3E"/>
    <w:rsid w:val="00BB4A44"/>
    <w:rsid w:val="00BC003A"/>
    <w:rsid w:val="00BC24AE"/>
    <w:rsid w:val="00BC6DB3"/>
    <w:rsid w:val="00BD13FA"/>
    <w:rsid w:val="00BE478C"/>
    <w:rsid w:val="00BE4BDF"/>
    <w:rsid w:val="00BF2E65"/>
    <w:rsid w:val="00C004E7"/>
    <w:rsid w:val="00C07200"/>
    <w:rsid w:val="00C22EFF"/>
    <w:rsid w:val="00C41AAB"/>
    <w:rsid w:val="00C50515"/>
    <w:rsid w:val="00C75BB5"/>
    <w:rsid w:val="00C80E79"/>
    <w:rsid w:val="00C95F9E"/>
    <w:rsid w:val="00CA267F"/>
    <w:rsid w:val="00CB2BE5"/>
    <w:rsid w:val="00CD0DD2"/>
    <w:rsid w:val="00CF21CA"/>
    <w:rsid w:val="00D002E8"/>
    <w:rsid w:val="00D1732C"/>
    <w:rsid w:val="00D467D7"/>
    <w:rsid w:val="00D51D74"/>
    <w:rsid w:val="00D609C0"/>
    <w:rsid w:val="00D7256D"/>
    <w:rsid w:val="00D82630"/>
    <w:rsid w:val="00D9658B"/>
    <w:rsid w:val="00DF27CC"/>
    <w:rsid w:val="00DF3436"/>
    <w:rsid w:val="00DF6FFA"/>
    <w:rsid w:val="00E0284F"/>
    <w:rsid w:val="00E157C2"/>
    <w:rsid w:val="00E16C6C"/>
    <w:rsid w:val="00E36F78"/>
    <w:rsid w:val="00E4778A"/>
    <w:rsid w:val="00E5746F"/>
    <w:rsid w:val="00E576DA"/>
    <w:rsid w:val="00E92046"/>
    <w:rsid w:val="00EB364C"/>
    <w:rsid w:val="00ED1910"/>
    <w:rsid w:val="00EE226C"/>
    <w:rsid w:val="00EF04E9"/>
    <w:rsid w:val="00EF216D"/>
    <w:rsid w:val="00EF5C84"/>
    <w:rsid w:val="00EF6559"/>
    <w:rsid w:val="00F160C4"/>
    <w:rsid w:val="00F2623E"/>
    <w:rsid w:val="00F26F2D"/>
    <w:rsid w:val="00F6111A"/>
    <w:rsid w:val="00F7442B"/>
    <w:rsid w:val="00F77202"/>
    <w:rsid w:val="00F9352C"/>
    <w:rsid w:val="00FA2C63"/>
    <w:rsid w:val="00FD2CCA"/>
    <w:rsid w:val="00FD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4E"/>
  </w:style>
  <w:style w:type="paragraph" w:styleId="1">
    <w:name w:val="heading 1"/>
    <w:basedOn w:val="a"/>
    <w:next w:val="a"/>
    <w:uiPriority w:val="9"/>
    <w:qFormat/>
    <w:rsid w:val="00663A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63A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63A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63A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63A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63A4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63A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63A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63A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63A4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378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785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E028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C75B8"/>
    <w:pPr>
      <w:ind w:left="720"/>
      <w:contextualSpacing/>
    </w:pPr>
  </w:style>
  <w:style w:type="character" w:customStyle="1" w:styleId="af1">
    <w:name w:val="Основной текст_"/>
    <w:basedOn w:val="a0"/>
    <w:link w:val="10"/>
    <w:rsid w:val="00C95F9E"/>
    <w:rPr>
      <w:shd w:val="clear" w:color="auto" w:fill="FFFFFF"/>
    </w:rPr>
  </w:style>
  <w:style w:type="paragraph" w:customStyle="1" w:styleId="10">
    <w:name w:val="Основной текст1"/>
    <w:basedOn w:val="a"/>
    <w:link w:val="af1"/>
    <w:rsid w:val="00C95F9E"/>
    <w:pPr>
      <w:widowControl w:val="0"/>
      <w:shd w:val="clear" w:color="auto" w:fill="FFFFFF"/>
      <w:spacing w:line="252" w:lineRule="auto"/>
      <w:ind w:firstLine="400"/>
      <w:jc w:val="both"/>
    </w:pPr>
  </w:style>
  <w:style w:type="paragraph" w:styleId="af2">
    <w:name w:val="Normal (Web)"/>
    <w:basedOn w:val="a"/>
    <w:uiPriority w:val="99"/>
    <w:unhideWhenUsed/>
    <w:rsid w:val="00C95F9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C95F9E"/>
    <w:rPr>
      <w:i/>
      <w:iCs/>
    </w:rPr>
  </w:style>
  <w:style w:type="character" w:customStyle="1" w:styleId="nh-number">
    <w:name w:val="nh-number"/>
    <w:basedOn w:val="a0"/>
    <w:rsid w:val="00C95F9E"/>
  </w:style>
  <w:style w:type="paragraph" w:styleId="af4">
    <w:name w:val="header"/>
    <w:basedOn w:val="a"/>
    <w:link w:val="af5"/>
    <w:uiPriority w:val="99"/>
    <w:unhideWhenUsed/>
    <w:rsid w:val="003351F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51FD"/>
  </w:style>
  <w:style w:type="paragraph" w:styleId="af6">
    <w:name w:val="footer"/>
    <w:basedOn w:val="a"/>
    <w:link w:val="af7"/>
    <w:uiPriority w:val="99"/>
    <w:semiHidden/>
    <w:unhideWhenUsed/>
    <w:rsid w:val="003351F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351FD"/>
  </w:style>
  <w:style w:type="character" w:styleId="af8">
    <w:name w:val="line number"/>
    <w:basedOn w:val="a0"/>
    <w:uiPriority w:val="99"/>
    <w:semiHidden/>
    <w:unhideWhenUsed/>
    <w:rsid w:val="00461DBC"/>
  </w:style>
  <w:style w:type="paragraph" w:customStyle="1" w:styleId="Default">
    <w:name w:val="Default"/>
    <w:rsid w:val="009233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f.inttrust.ru:8443/dashboard.action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6AD4-1B2B-45B8-93BB-411E23BF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7270</Words>
  <Characters>41440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Tiholaz</cp:lastModifiedBy>
  <cp:revision>2</cp:revision>
  <cp:lastPrinted>2022-06-21T03:41:00Z</cp:lastPrinted>
  <dcterms:created xsi:type="dcterms:W3CDTF">2023-03-31T02:04:00Z</dcterms:created>
  <dcterms:modified xsi:type="dcterms:W3CDTF">2023-03-31T02:04:00Z</dcterms:modified>
</cp:coreProperties>
</file>